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B0" w:rsidRPr="00566F7E" w:rsidRDefault="001D70B0" w:rsidP="001D70B0">
      <w:pPr>
        <w:jc w:val="center"/>
        <w:rPr>
          <w:b/>
          <w:sz w:val="28"/>
          <w:szCs w:val="28"/>
        </w:rPr>
      </w:pPr>
      <w:r>
        <w:rPr>
          <w:b/>
          <w:sz w:val="28"/>
          <w:szCs w:val="28"/>
        </w:rPr>
        <w:t>PHỤ LỤC II</w:t>
      </w:r>
    </w:p>
    <w:p w:rsidR="001D70B0" w:rsidRDefault="001D70B0" w:rsidP="001D70B0">
      <w:pPr>
        <w:spacing w:line="360" w:lineRule="exact"/>
        <w:ind w:firstLine="680"/>
        <w:jc w:val="center"/>
        <w:rPr>
          <w:b/>
          <w:sz w:val="28"/>
          <w:szCs w:val="28"/>
        </w:rPr>
      </w:pPr>
      <w:r w:rsidRPr="00AE47A8">
        <w:rPr>
          <w:b/>
          <w:sz w:val="28"/>
          <w:szCs w:val="28"/>
        </w:rPr>
        <w:t xml:space="preserve">TÌNH HÌNH </w:t>
      </w:r>
      <w:r w:rsidR="00350593">
        <w:rPr>
          <w:b/>
          <w:sz w:val="28"/>
          <w:szCs w:val="28"/>
        </w:rPr>
        <w:t xml:space="preserve">CƠ SỞ VẬT CHẤT </w:t>
      </w:r>
      <w:r w:rsidR="003E21B8">
        <w:rPr>
          <w:b/>
          <w:sz w:val="28"/>
          <w:szCs w:val="28"/>
        </w:rPr>
        <w:t xml:space="preserve">VÀ CƠ CHẾ </w:t>
      </w:r>
      <w:r w:rsidRPr="00AE47A8">
        <w:rPr>
          <w:b/>
          <w:sz w:val="28"/>
          <w:szCs w:val="28"/>
        </w:rPr>
        <w:t xml:space="preserve">TÀI CHÍNH </w:t>
      </w:r>
      <w:r w:rsidR="00350593">
        <w:rPr>
          <w:b/>
          <w:sz w:val="28"/>
          <w:szCs w:val="28"/>
        </w:rPr>
        <w:t xml:space="preserve">SAU KHI                   </w:t>
      </w:r>
      <w:proofErr w:type="gramStart"/>
      <w:r w:rsidR="00350593">
        <w:rPr>
          <w:b/>
          <w:sz w:val="28"/>
          <w:szCs w:val="28"/>
        </w:rPr>
        <w:t>THÀNH  LẬP</w:t>
      </w:r>
      <w:proofErr w:type="gramEnd"/>
      <w:r w:rsidR="00350593">
        <w:rPr>
          <w:b/>
          <w:sz w:val="28"/>
          <w:szCs w:val="28"/>
        </w:rPr>
        <w:t xml:space="preserve"> TRUNG TÂM </w:t>
      </w:r>
    </w:p>
    <w:p w:rsidR="001D70B0" w:rsidRPr="00AE47A8" w:rsidRDefault="001D70B0" w:rsidP="001D70B0">
      <w:pPr>
        <w:jc w:val="center"/>
        <w:rPr>
          <w:i/>
          <w:sz w:val="28"/>
          <w:szCs w:val="28"/>
        </w:rPr>
      </w:pPr>
      <w:r w:rsidRPr="00AE47A8">
        <w:rPr>
          <w:i/>
          <w:sz w:val="28"/>
          <w:szCs w:val="28"/>
        </w:rPr>
        <w:t xml:space="preserve">(Kèm </w:t>
      </w:r>
      <w:proofErr w:type="gramStart"/>
      <w:r w:rsidRPr="00AE47A8">
        <w:rPr>
          <w:i/>
          <w:sz w:val="28"/>
          <w:szCs w:val="28"/>
        </w:rPr>
        <w:t>theo</w:t>
      </w:r>
      <w:proofErr w:type="gramEnd"/>
      <w:r w:rsidRPr="00AE47A8">
        <w:rPr>
          <w:i/>
          <w:sz w:val="28"/>
          <w:szCs w:val="28"/>
        </w:rPr>
        <w:t xml:space="preserve"> Đế án số  </w:t>
      </w:r>
      <w:r>
        <w:rPr>
          <w:i/>
          <w:sz w:val="28"/>
          <w:szCs w:val="28"/>
        </w:rPr>
        <w:t xml:space="preserve"> </w:t>
      </w:r>
      <w:r w:rsidRPr="00AE47A8">
        <w:rPr>
          <w:i/>
          <w:sz w:val="28"/>
          <w:szCs w:val="28"/>
        </w:rPr>
        <w:t xml:space="preserve">      </w:t>
      </w:r>
      <w:r>
        <w:rPr>
          <w:i/>
          <w:sz w:val="28"/>
          <w:szCs w:val="28"/>
        </w:rPr>
        <w:t>/</w:t>
      </w:r>
      <w:r w:rsidRPr="00AE47A8">
        <w:rPr>
          <w:i/>
          <w:sz w:val="28"/>
          <w:szCs w:val="28"/>
        </w:rPr>
        <w:t>ĐA-UBND ngày         tháng 8 năm 2019 của UBND huyện)</w:t>
      </w:r>
    </w:p>
    <w:p w:rsidR="001D70B0" w:rsidRPr="00AE47A8" w:rsidRDefault="001D70B0" w:rsidP="001D70B0">
      <w:pPr>
        <w:spacing w:line="360" w:lineRule="exact"/>
        <w:ind w:firstLine="680"/>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0.3pt;margin-top:7.7pt;width:137.25pt;height:0;z-index:251658240" o:connectortype="straight"/>
        </w:pict>
      </w:r>
    </w:p>
    <w:p w:rsidR="00350593" w:rsidRDefault="00350593" w:rsidP="00350593">
      <w:pPr>
        <w:spacing w:line="360" w:lineRule="exact"/>
        <w:ind w:firstLine="680"/>
        <w:jc w:val="both"/>
        <w:rPr>
          <w:b/>
          <w:sz w:val="28"/>
          <w:szCs w:val="28"/>
        </w:rPr>
      </w:pPr>
    </w:p>
    <w:p w:rsidR="00350593" w:rsidRDefault="003E21B8" w:rsidP="00350593">
      <w:pPr>
        <w:spacing w:line="360" w:lineRule="exact"/>
        <w:ind w:firstLine="680"/>
        <w:jc w:val="both"/>
        <w:rPr>
          <w:b/>
          <w:sz w:val="28"/>
          <w:szCs w:val="28"/>
        </w:rPr>
      </w:pPr>
      <w:r>
        <w:rPr>
          <w:b/>
          <w:bCs/>
          <w:sz w:val="28"/>
          <w:szCs w:val="28"/>
        </w:rPr>
        <w:t>1</w:t>
      </w:r>
      <w:r w:rsidR="00350593" w:rsidRPr="00350593">
        <w:rPr>
          <w:b/>
          <w:bCs/>
          <w:sz w:val="28"/>
          <w:szCs w:val="28"/>
        </w:rPr>
        <w:t>. T</w:t>
      </w:r>
      <w:r>
        <w:rPr>
          <w:b/>
          <w:bCs/>
          <w:sz w:val="28"/>
          <w:szCs w:val="28"/>
        </w:rPr>
        <w:t>rang thiết bị, cơ sở vật chất:</w:t>
      </w:r>
    </w:p>
    <w:p w:rsidR="003E21B8" w:rsidRPr="00AE47A8" w:rsidRDefault="003E21B8" w:rsidP="003E21B8">
      <w:pPr>
        <w:spacing w:before="120" w:line="360" w:lineRule="exact"/>
        <w:ind w:firstLine="680"/>
        <w:jc w:val="both"/>
        <w:rPr>
          <w:sz w:val="28"/>
          <w:szCs w:val="28"/>
          <w:lang w:val="vi-VN"/>
        </w:rPr>
      </w:pPr>
      <w:r w:rsidRPr="00AE47A8">
        <w:rPr>
          <w:sz w:val="28"/>
          <w:szCs w:val="28"/>
          <w:lang w:val="vi-VN"/>
        </w:rPr>
        <w:t xml:space="preserve">Trung tâm vẫn sử dụng cơ sở vật chất, trang thiết bị kỹ thuật, phương tiện làm việc hiện có của </w:t>
      </w:r>
      <w:r w:rsidRPr="00AE47A8">
        <w:rPr>
          <w:sz w:val="28"/>
          <w:szCs w:val="28"/>
        </w:rPr>
        <w:t xml:space="preserve">Phòng Văn hóa và Thông tin huyện và Đài Truyền thanh - Truyền hình huyện </w:t>
      </w:r>
      <w:r w:rsidRPr="00AE47A8">
        <w:rPr>
          <w:sz w:val="28"/>
          <w:szCs w:val="28"/>
          <w:lang w:val="vi-VN"/>
        </w:rPr>
        <w:t>để phục vụ cho hoạt động của Trung tâm, sau khi UBND tỉnh ban hành quyết định thành lập Trung tâm theo Đề án này. Trong đó, cụ thể như sau:</w:t>
      </w:r>
    </w:p>
    <w:p w:rsidR="003E21B8" w:rsidRPr="00AE47A8" w:rsidRDefault="003E21B8" w:rsidP="003E21B8">
      <w:pPr>
        <w:tabs>
          <w:tab w:val="left" w:pos="3820"/>
          <w:tab w:val="left" w:pos="6599"/>
        </w:tabs>
        <w:spacing w:before="120" w:line="360" w:lineRule="exact"/>
        <w:ind w:firstLine="680"/>
        <w:rPr>
          <w:b/>
          <w:bCs/>
          <w:sz w:val="28"/>
          <w:szCs w:val="28"/>
        </w:rPr>
      </w:pPr>
      <w:r w:rsidRPr="00AE47A8">
        <w:rPr>
          <w:b/>
          <w:bCs/>
          <w:sz w:val="28"/>
          <w:szCs w:val="28"/>
          <w:lang w:val="vi-VN"/>
        </w:rPr>
        <w:t xml:space="preserve">a) </w:t>
      </w:r>
      <w:r w:rsidRPr="00AE47A8">
        <w:rPr>
          <w:b/>
          <w:bCs/>
          <w:sz w:val="28"/>
          <w:szCs w:val="28"/>
        </w:rPr>
        <w:t>Trụ sở, cơ sở vật chất</w:t>
      </w:r>
      <w:r w:rsidRPr="00AE47A8">
        <w:rPr>
          <w:b/>
          <w:bCs/>
          <w:sz w:val="28"/>
          <w:szCs w:val="28"/>
          <w:lang w:val="vi-VN"/>
        </w:rPr>
        <w:t>:</w:t>
      </w:r>
    </w:p>
    <w:p w:rsidR="003E21B8" w:rsidRPr="00AE47A8" w:rsidRDefault="003E21B8" w:rsidP="003E21B8">
      <w:pPr>
        <w:tabs>
          <w:tab w:val="left" w:pos="3820"/>
          <w:tab w:val="left" w:pos="6599"/>
        </w:tabs>
        <w:spacing w:before="120" w:line="360" w:lineRule="exact"/>
        <w:ind w:firstLine="680"/>
        <w:jc w:val="both"/>
        <w:rPr>
          <w:sz w:val="28"/>
          <w:szCs w:val="28"/>
          <w:lang w:val="vi-VN"/>
        </w:rPr>
      </w:pPr>
      <w:r w:rsidRPr="00AE47A8">
        <w:rPr>
          <w:sz w:val="28"/>
          <w:szCs w:val="28"/>
          <w:lang w:val="vi-VN"/>
        </w:rPr>
        <w:t>- Địa điểm đặt trụ sở</w:t>
      </w:r>
      <w:r w:rsidRPr="00AE47A8">
        <w:rPr>
          <w:sz w:val="28"/>
          <w:szCs w:val="28"/>
        </w:rPr>
        <w:t xml:space="preserve"> chính</w:t>
      </w:r>
      <w:r w:rsidRPr="00AE47A8">
        <w:rPr>
          <w:sz w:val="28"/>
          <w:szCs w:val="28"/>
          <w:lang w:val="vi-VN"/>
        </w:rPr>
        <w:t xml:space="preserve">: </w:t>
      </w:r>
      <w:r w:rsidRPr="00AE47A8">
        <w:rPr>
          <w:sz w:val="28"/>
          <w:szCs w:val="28"/>
        </w:rPr>
        <w:t>Đài Truyền thanh - Truyền hình A Lưới (hiện tại)</w:t>
      </w:r>
      <w:r w:rsidRPr="00AE47A8">
        <w:rPr>
          <w:sz w:val="28"/>
          <w:szCs w:val="28"/>
          <w:lang w:val="vi-VN"/>
        </w:rPr>
        <w:t>;</w:t>
      </w:r>
    </w:p>
    <w:p w:rsidR="003E21B8" w:rsidRPr="00AE47A8" w:rsidRDefault="003E21B8" w:rsidP="003E21B8">
      <w:pPr>
        <w:tabs>
          <w:tab w:val="left" w:pos="3820"/>
          <w:tab w:val="left" w:pos="6599"/>
        </w:tabs>
        <w:spacing w:before="120" w:line="360" w:lineRule="exact"/>
        <w:ind w:firstLine="680"/>
        <w:jc w:val="both"/>
        <w:rPr>
          <w:sz w:val="28"/>
          <w:szCs w:val="28"/>
        </w:rPr>
      </w:pPr>
      <w:r w:rsidRPr="00AE47A8">
        <w:rPr>
          <w:sz w:val="28"/>
          <w:szCs w:val="28"/>
          <w:lang w:val="vi-VN"/>
        </w:rPr>
        <w:t xml:space="preserve">- Nhà </w:t>
      </w:r>
      <w:r w:rsidRPr="00AE47A8">
        <w:rPr>
          <w:sz w:val="28"/>
          <w:szCs w:val="28"/>
        </w:rPr>
        <w:t xml:space="preserve">Văn hóa, Nhà </w:t>
      </w:r>
      <w:r w:rsidRPr="00AE47A8">
        <w:rPr>
          <w:sz w:val="28"/>
          <w:szCs w:val="28"/>
          <w:lang w:val="vi-VN"/>
        </w:rPr>
        <w:t xml:space="preserve">thi đấu </w:t>
      </w:r>
      <w:r w:rsidRPr="00AE47A8">
        <w:rPr>
          <w:sz w:val="28"/>
          <w:szCs w:val="28"/>
        </w:rPr>
        <w:t>cầu lông, Sân bóng chuyền tại Phòng Văn hóa và Thông tin</w:t>
      </w:r>
      <w:r w:rsidRPr="00AE47A8">
        <w:rPr>
          <w:sz w:val="28"/>
          <w:szCs w:val="28"/>
          <w:lang w:val="vi-VN"/>
        </w:rPr>
        <w:t>;</w:t>
      </w:r>
    </w:p>
    <w:p w:rsidR="003E21B8" w:rsidRPr="00AE47A8" w:rsidRDefault="003E21B8" w:rsidP="003E21B8">
      <w:pPr>
        <w:tabs>
          <w:tab w:val="left" w:pos="3820"/>
          <w:tab w:val="left" w:pos="6599"/>
        </w:tabs>
        <w:spacing w:before="120" w:line="360" w:lineRule="exact"/>
        <w:ind w:firstLine="680"/>
        <w:jc w:val="both"/>
        <w:rPr>
          <w:sz w:val="28"/>
          <w:szCs w:val="28"/>
        </w:rPr>
      </w:pPr>
      <w:proofErr w:type="gramStart"/>
      <w:r w:rsidRPr="00AE47A8">
        <w:rPr>
          <w:sz w:val="28"/>
          <w:szCs w:val="28"/>
        </w:rPr>
        <w:t>- Nhà Trưng bày Trung tâm Sinh hoạt văn hóa cộng đồng các dân tộc; Nhà trưng bày A Biah; Nhà trưng bày Đông Sơn.</w:t>
      </w:r>
      <w:proofErr w:type="gramEnd"/>
    </w:p>
    <w:p w:rsidR="003E21B8" w:rsidRPr="00AE47A8" w:rsidRDefault="003E21B8" w:rsidP="003E21B8">
      <w:pPr>
        <w:tabs>
          <w:tab w:val="left" w:pos="3820"/>
          <w:tab w:val="left" w:pos="6599"/>
        </w:tabs>
        <w:spacing w:before="120" w:line="360" w:lineRule="exact"/>
        <w:ind w:firstLine="680"/>
        <w:jc w:val="both"/>
        <w:rPr>
          <w:sz w:val="28"/>
          <w:szCs w:val="28"/>
        </w:rPr>
      </w:pPr>
      <w:r w:rsidRPr="00AE47A8">
        <w:rPr>
          <w:sz w:val="28"/>
          <w:szCs w:val="28"/>
        </w:rPr>
        <w:t>- Trung tâm Thông tin du lịch A Lưới;</w:t>
      </w:r>
    </w:p>
    <w:p w:rsidR="003E21B8" w:rsidRPr="00AE47A8" w:rsidRDefault="003E21B8" w:rsidP="003E21B8">
      <w:pPr>
        <w:tabs>
          <w:tab w:val="left" w:pos="3820"/>
          <w:tab w:val="left" w:pos="6599"/>
        </w:tabs>
        <w:spacing w:before="120" w:line="360" w:lineRule="exact"/>
        <w:ind w:firstLine="680"/>
        <w:jc w:val="both"/>
        <w:rPr>
          <w:sz w:val="28"/>
          <w:szCs w:val="28"/>
          <w:lang w:val="vi-VN"/>
        </w:rPr>
      </w:pPr>
      <w:r w:rsidRPr="00AE47A8">
        <w:rPr>
          <w:sz w:val="28"/>
          <w:szCs w:val="28"/>
          <w:lang w:val="vi-VN"/>
        </w:rPr>
        <w:t xml:space="preserve">- Thư viện </w:t>
      </w:r>
      <w:r w:rsidRPr="00AE47A8">
        <w:rPr>
          <w:sz w:val="28"/>
          <w:szCs w:val="28"/>
        </w:rPr>
        <w:t>tại Phòng Văn hóa và Thông tin chuyển lên Trung tâm sau khi thành lập</w:t>
      </w:r>
      <w:r w:rsidRPr="00AE47A8">
        <w:rPr>
          <w:sz w:val="28"/>
          <w:szCs w:val="28"/>
          <w:lang w:val="vi-VN"/>
        </w:rPr>
        <w:t>;</w:t>
      </w:r>
    </w:p>
    <w:p w:rsidR="003E21B8" w:rsidRPr="00AE47A8" w:rsidRDefault="003E21B8" w:rsidP="003E21B8">
      <w:pPr>
        <w:tabs>
          <w:tab w:val="left" w:pos="3820"/>
          <w:tab w:val="left" w:pos="6599"/>
        </w:tabs>
        <w:spacing w:before="120" w:line="360" w:lineRule="exact"/>
        <w:ind w:firstLine="680"/>
        <w:rPr>
          <w:sz w:val="28"/>
          <w:szCs w:val="28"/>
          <w:lang w:val="vi-VN"/>
        </w:rPr>
      </w:pPr>
      <w:r w:rsidRPr="00AE47A8">
        <w:rPr>
          <w:sz w:val="28"/>
          <w:szCs w:val="28"/>
          <w:lang w:val="vi-VN"/>
        </w:rPr>
        <w:t xml:space="preserve">- Đài </w:t>
      </w:r>
      <w:r w:rsidRPr="00AE47A8">
        <w:rPr>
          <w:sz w:val="28"/>
          <w:szCs w:val="28"/>
        </w:rPr>
        <w:t>T</w:t>
      </w:r>
      <w:r w:rsidRPr="00AE47A8">
        <w:rPr>
          <w:sz w:val="28"/>
          <w:szCs w:val="28"/>
          <w:lang w:val="vi-VN"/>
        </w:rPr>
        <w:t>ruyền thanh</w:t>
      </w:r>
      <w:r w:rsidRPr="00AE47A8">
        <w:rPr>
          <w:sz w:val="28"/>
          <w:szCs w:val="28"/>
        </w:rPr>
        <w:t xml:space="preserve"> - Truyền hình A Lưới</w:t>
      </w:r>
      <w:r w:rsidRPr="00AE47A8">
        <w:rPr>
          <w:sz w:val="28"/>
          <w:szCs w:val="28"/>
          <w:lang w:val="vi-VN"/>
        </w:rPr>
        <w:t>.</w:t>
      </w:r>
    </w:p>
    <w:p w:rsidR="003E21B8" w:rsidRDefault="003E21B8" w:rsidP="003E21B8">
      <w:pPr>
        <w:tabs>
          <w:tab w:val="left" w:pos="3820"/>
        </w:tabs>
        <w:spacing w:before="120" w:after="120" w:line="360" w:lineRule="exact"/>
        <w:ind w:firstLine="680"/>
        <w:rPr>
          <w:b/>
          <w:bCs/>
          <w:sz w:val="28"/>
          <w:szCs w:val="28"/>
        </w:rPr>
      </w:pPr>
      <w:r w:rsidRPr="00AE47A8">
        <w:rPr>
          <w:b/>
          <w:bCs/>
          <w:sz w:val="28"/>
          <w:szCs w:val="28"/>
        </w:rPr>
        <w:t>b</w:t>
      </w:r>
      <w:r w:rsidRPr="00AE47A8">
        <w:rPr>
          <w:b/>
          <w:bCs/>
          <w:sz w:val="28"/>
          <w:szCs w:val="28"/>
          <w:lang w:val="vi-VN"/>
        </w:rPr>
        <w:t xml:space="preserve">) </w:t>
      </w:r>
      <w:r w:rsidRPr="00AE47A8">
        <w:rPr>
          <w:b/>
          <w:bCs/>
          <w:sz w:val="28"/>
          <w:szCs w:val="28"/>
        </w:rPr>
        <w:t>T</w:t>
      </w:r>
      <w:r w:rsidRPr="00AE47A8">
        <w:rPr>
          <w:b/>
          <w:bCs/>
          <w:sz w:val="28"/>
          <w:szCs w:val="28"/>
          <w:lang w:val="vi-VN"/>
        </w:rPr>
        <w:t>rang thiết bị</w:t>
      </w:r>
      <w:r w:rsidRPr="00AE47A8">
        <w:rPr>
          <w:b/>
          <w:bCs/>
          <w:sz w:val="28"/>
          <w:szCs w:val="28"/>
        </w:rPr>
        <w:t xml:space="preserve"> và cơ sở vật chất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536"/>
        <w:gridCol w:w="992"/>
        <w:gridCol w:w="1275"/>
        <w:gridCol w:w="2694"/>
      </w:tblGrid>
      <w:tr w:rsidR="003E21B8" w:rsidRPr="00AE47A8" w:rsidTr="003E21B8">
        <w:tc>
          <w:tcPr>
            <w:tcW w:w="568" w:type="dxa"/>
            <w:shd w:val="clear" w:color="auto" w:fill="auto"/>
            <w:vAlign w:val="center"/>
          </w:tcPr>
          <w:p w:rsidR="003E21B8" w:rsidRPr="00AE47A8" w:rsidRDefault="003E21B8" w:rsidP="0012771C">
            <w:pPr>
              <w:spacing w:before="60" w:after="60"/>
              <w:jc w:val="center"/>
              <w:rPr>
                <w:b/>
                <w:sz w:val="26"/>
                <w:szCs w:val="26"/>
              </w:rPr>
            </w:pPr>
            <w:r w:rsidRPr="00AE47A8">
              <w:rPr>
                <w:b/>
                <w:sz w:val="26"/>
                <w:szCs w:val="26"/>
              </w:rPr>
              <w:t>Stt</w:t>
            </w:r>
          </w:p>
        </w:tc>
        <w:tc>
          <w:tcPr>
            <w:tcW w:w="4536" w:type="dxa"/>
            <w:shd w:val="clear" w:color="auto" w:fill="auto"/>
            <w:vAlign w:val="center"/>
          </w:tcPr>
          <w:p w:rsidR="003E21B8" w:rsidRPr="00AE47A8" w:rsidRDefault="003E21B8" w:rsidP="0012771C">
            <w:pPr>
              <w:spacing w:before="60" w:after="60"/>
              <w:jc w:val="center"/>
              <w:rPr>
                <w:b/>
                <w:sz w:val="26"/>
                <w:szCs w:val="26"/>
              </w:rPr>
            </w:pPr>
            <w:r w:rsidRPr="00AE47A8">
              <w:rPr>
                <w:b/>
                <w:sz w:val="26"/>
                <w:szCs w:val="26"/>
              </w:rPr>
              <w:t>Nội dung</w:t>
            </w:r>
          </w:p>
        </w:tc>
        <w:tc>
          <w:tcPr>
            <w:tcW w:w="992" w:type="dxa"/>
            <w:shd w:val="clear" w:color="auto" w:fill="auto"/>
            <w:vAlign w:val="center"/>
          </w:tcPr>
          <w:p w:rsidR="003E21B8" w:rsidRPr="00AE47A8" w:rsidRDefault="003E21B8" w:rsidP="0012771C">
            <w:pPr>
              <w:spacing w:before="60" w:after="60"/>
              <w:jc w:val="center"/>
              <w:rPr>
                <w:b/>
                <w:sz w:val="26"/>
                <w:szCs w:val="26"/>
              </w:rPr>
            </w:pPr>
            <w:r w:rsidRPr="00AE47A8">
              <w:rPr>
                <w:b/>
                <w:sz w:val="26"/>
                <w:szCs w:val="26"/>
              </w:rPr>
              <w:t>Đơn vị tính</w:t>
            </w:r>
          </w:p>
        </w:tc>
        <w:tc>
          <w:tcPr>
            <w:tcW w:w="1275" w:type="dxa"/>
            <w:shd w:val="clear" w:color="auto" w:fill="auto"/>
            <w:vAlign w:val="center"/>
          </w:tcPr>
          <w:p w:rsidR="003E21B8" w:rsidRPr="00AE47A8" w:rsidRDefault="003E21B8" w:rsidP="0012771C">
            <w:pPr>
              <w:spacing w:before="60" w:after="60"/>
              <w:jc w:val="center"/>
              <w:rPr>
                <w:b/>
                <w:sz w:val="26"/>
                <w:szCs w:val="26"/>
              </w:rPr>
            </w:pPr>
            <w:r w:rsidRPr="00AE47A8">
              <w:rPr>
                <w:b/>
                <w:sz w:val="26"/>
                <w:szCs w:val="26"/>
              </w:rPr>
              <w:t>Số lượng</w:t>
            </w:r>
          </w:p>
        </w:tc>
        <w:tc>
          <w:tcPr>
            <w:tcW w:w="2694" w:type="dxa"/>
            <w:shd w:val="clear" w:color="auto" w:fill="auto"/>
            <w:vAlign w:val="center"/>
          </w:tcPr>
          <w:p w:rsidR="003E21B8" w:rsidRPr="00AE47A8" w:rsidRDefault="003E21B8" w:rsidP="0012771C">
            <w:pPr>
              <w:spacing w:before="60" w:after="60"/>
              <w:jc w:val="center"/>
              <w:rPr>
                <w:b/>
                <w:sz w:val="26"/>
                <w:szCs w:val="26"/>
              </w:rPr>
            </w:pPr>
            <w:r w:rsidRPr="00AE47A8">
              <w:rPr>
                <w:b/>
                <w:sz w:val="26"/>
                <w:szCs w:val="26"/>
              </w:rPr>
              <w:t>Hiện trạng</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b/>
                <w:sz w:val="26"/>
                <w:szCs w:val="26"/>
              </w:rPr>
            </w:pPr>
            <w:r w:rsidRPr="00AE47A8">
              <w:rPr>
                <w:b/>
                <w:sz w:val="26"/>
                <w:szCs w:val="26"/>
              </w:rPr>
              <w:t>I</w:t>
            </w:r>
          </w:p>
        </w:tc>
        <w:tc>
          <w:tcPr>
            <w:tcW w:w="4536" w:type="dxa"/>
            <w:shd w:val="clear" w:color="auto" w:fill="auto"/>
            <w:vAlign w:val="center"/>
          </w:tcPr>
          <w:p w:rsidR="003E21B8" w:rsidRPr="00AE47A8" w:rsidRDefault="003E21B8" w:rsidP="0012771C">
            <w:pPr>
              <w:spacing w:before="60" w:after="60"/>
              <w:rPr>
                <w:b/>
                <w:sz w:val="26"/>
                <w:szCs w:val="26"/>
              </w:rPr>
            </w:pPr>
            <w:r w:rsidRPr="00AE47A8">
              <w:rPr>
                <w:b/>
                <w:sz w:val="26"/>
                <w:szCs w:val="26"/>
              </w:rPr>
              <w:t>TÀI SẢN CỐ ĐỊNH</w:t>
            </w:r>
          </w:p>
        </w:tc>
        <w:tc>
          <w:tcPr>
            <w:tcW w:w="992" w:type="dxa"/>
            <w:shd w:val="clear" w:color="auto" w:fill="auto"/>
            <w:vAlign w:val="center"/>
          </w:tcPr>
          <w:p w:rsidR="003E21B8" w:rsidRPr="00AE47A8" w:rsidRDefault="003E21B8" w:rsidP="0012771C">
            <w:pPr>
              <w:spacing w:before="60" w:after="60"/>
              <w:jc w:val="center"/>
              <w:rPr>
                <w:b/>
                <w:sz w:val="26"/>
                <w:szCs w:val="26"/>
              </w:rPr>
            </w:pPr>
          </w:p>
        </w:tc>
        <w:tc>
          <w:tcPr>
            <w:tcW w:w="1275" w:type="dxa"/>
            <w:shd w:val="clear" w:color="auto" w:fill="auto"/>
            <w:vAlign w:val="center"/>
          </w:tcPr>
          <w:p w:rsidR="003E21B8" w:rsidRPr="00AE47A8" w:rsidRDefault="003E21B8" w:rsidP="0012771C">
            <w:pPr>
              <w:spacing w:before="60" w:after="60"/>
              <w:jc w:val="center"/>
              <w:rPr>
                <w:b/>
                <w:sz w:val="26"/>
                <w:szCs w:val="26"/>
              </w:rPr>
            </w:pPr>
          </w:p>
        </w:tc>
        <w:tc>
          <w:tcPr>
            <w:tcW w:w="2694" w:type="dxa"/>
            <w:shd w:val="clear" w:color="auto" w:fill="auto"/>
            <w:vAlign w:val="center"/>
          </w:tcPr>
          <w:p w:rsidR="003E21B8" w:rsidRPr="00AE47A8" w:rsidRDefault="003E21B8" w:rsidP="0012771C">
            <w:pPr>
              <w:spacing w:before="60" w:after="60"/>
              <w:jc w:val="center"/>
              <w:rPr>
                <w:b/>
                <w:sz w:val="26"/>
                <w:szCs w:val="26"/>
              </w:rPr>
            </w:pP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4536" w:type="dxa"/>
            <w:shd w:val="clear" w:color="auto" w:fill="auto"/>
            <w:vAlign w:val="center"/>
          </w:tcPr>
          <w:p w:rsidR="003E21B8" w:rsidRPr="00AE47A8" w:rsidRDefault="003E21B8" w:rsidP="0012771C">
            <w:pPr>
              <w:rPr>
                <w:sz w:val="28"/>
                <w:szCs w:val="28"/>
              </w:rPr>
            </w:pPr>
            <w:r w:rsidRPr="00AE47A8">
              <w:rPr>
                <w:sz w:val="28"/>
                <w:szCs w:val="28"/>
              </w:rPr>
              <w:t>Trụ sở đang làm việc</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176</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4536" w:type="dxa"/>
            <w:shd w:val="clear" w:color="auto" w:fill="auto"/>
            <w:vAlign w:val="center"/>
          </w:tcPr>
          <w:p w:rsidR="003E21B8" w:rsidRPr="00AE47A8" w:rsidRDefault="003E21B8" w:rsidP="0012771C">
            <w:pPr>
              <w:rPr>
                <w:sz w:val="28"/>
                <w:szCs w:val="28"/>
              </w:rPr>
            </w:pPr>
            <w:r w:rsidRPr="00AE47A8">
              <w:rPr>
                <w:sz w:val="28"/>
                <w:szCs w:val="28"/>
              </w:rPr>
              <w:t>Nhà kho, đặt máy nổ</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42</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w:t>
            </w:r>
          </w:p>
        </w:tc>
        <w:tc>
          <w:tcPr>
            <w:tcW w:w="4536" w:type="dxa"/>
            <w:shd w:val="clear" w:color="auto" w:fill="auto"/>
            <w:vAlign w:val="center"/>
          </w:tcPr>
          <w:p w:rsidR="003E21B8" w:rsidRPr="00AE47A8" w:rsidRDefault="003E21B8" w:rsidP="0012771C">
            <w:pPr>
              <w:rPr>
                <w:sz w:val="28"/>
                <w:szCs w:val="28"/>
              </w:rPr>
            </w:pPr>
            <w:r w:rsidRPr="00AE47A8">
              <w:rPr>
                <w:sz w:val="28"/>
                <w:szCs w:val="28"/>
              </w:rPr>
              <w:t>Cổng, hàng rào sân đường nội bộ nhà xe</w:t>
            </w:r>
          </w:p>
        </w:tc>
        <w:tc>
          <w:tcPr>
            <w:tcW w:w="992" w:type="dxa"/>
            <w:shd w:val="clear" w:color="auto" w:fill="auto"/>
            <w:vAlign w:val="center"/>
          </w:tcPr>
          <w:p w:rsidR="003E21B8" w:rsidRPr="00AE47A8" w:rsidRDefault="003E21B8" w:rsidP="0012771C">
            <w:pPr>
              <w:rPr>
                <w:sz w:val="28"/>
                <w:szCs w:val="28"/>
              </w:rPr>
            </w:pPr>
          </w:p>
        </w:tc>
        <w:tc>
          <w:tcPr>
            <w:tcW w:w="1275" w:type="dxa"/>
            <w:shd w:val="clear" w:color="auto" w:fill="auto"/>
            <w:vAlign w:val="center"/>
          </w:tcPr>
          <w:p w:rsidR="003E21B8" w:rsidRPr="00AE47A8" w:rsidRDefault="003E21B8" w:rsidP="0012771C">
            <w:pPr>
              <w:spacing w:before="20" w:after="20" w:line="360" w:lineRule="exact"/>
              <w:jc w:val="center"/>
              <w:rPr>
                <w:sz w:val="28"/>
                <w:szCs w:val="28"/>
              </w:rPr>
            </w:pP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4536" w:type="dxa"/>
            <w:shd w:val="clear" w:color="auto" w:fill="auto"/>
            <w:vAlign w:val="center"/>
          </w:tcPr>
          <w:p w:rsidR="003E21B8" w:rsidRPr="00AE47A8" w:rsidRDefault="003E21B8" w:rsidP="0012771C">
            <w:pPr>
              <w:rPr>
                <w:sz w:val="28"/>
                <w:szCs w:val="28"/>
              </w:rPr>
            </w:pPr>
            <w:r w:rsidRPr="00AE47A8">
              <w:rPr>
                <w:sz w:val="28"/>
                <w:szCs w:val="28"/>
              </w:rPr>
              <w:t>Sửa nhà làm việc, xây mới phòng thu</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176,146</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5</w:t>
            </w:r>
          </w:p>
        </w:tc>
        <w:tc>
          <w:tcPr>
            <w:tcW w:w="4536" w:type="dxa"/>
            <w:shd w:val="clear" w:color="auto" w:fill="auto"/>
            <w:vAlign w:val="center"/>
          </w:tcPr>
          <w:p w:rsidR="003E21B8" w:rsidRPr="00AE47A8" w:rsidRDefault="003E21B8" w:rsidP="0012771C">
            <w:pPr>
              <w:rPr>
                <w:sz w:val="28"/>
                <w:szCs w:val="28"/>
              </w:rPr>
            </w:pPr>
            <w:r w:rsidRPr="00AE47A8">
              <w:rPr>
                <w:sz w:val="28"/>
                <w:szCs w:val="28"/>
              </w:rPr>
              <w:t>Giấy chứng nhận quyền sử dụng đất</w:t>
            </w:r>
          </w:p>
        </w:tc>
        <w:tc>
          <w:tcPr>
            <w:tcW w:w="992"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1,676</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6</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Trụ sở làm việc</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360</w:t>
            </w:r>
          </w:p>
        </w:tc>
        <w:tc>
          <w:tcPr>
            <w:tcW w:w="2694" w:type="dxa"/>
            <w:shd w:val="clear" w:color="auto" w:fill="auto"/>
          </w:tcPr>
          <w:p w:rsidR="003E21B8" w:rsidRPr="00AE47A8" w:rsidRDefault="003E21B8" w:rsidP="0012771C">
            <w:pPr>
              <w:spacing w:before="60" w:after="60"/>
              <w:jc w:val="both"/>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7</w:t>
            </w:r>
          </w:p>
        </w:tc>
        <w:tc>
          <w:tcPr>
            <w:tcW w:w="4536" w:type="dxa"/>
            <w:shd w:val="clear" w:color="auto" w:fill="auto"/>
            <w:vAlign w:val="center"/>
          </w:tcPr>
          <w:p w:rsidR="003E21B8" w:rsidRPr="00AE47A8" w:rsidRDefault="003E21B8" w:rsidP="0012771C">
            <w:pPr>
              <w:spacing w:before="60" w:after="60"/>
              <w:rPr>
                <w:sz w:val="28"/>
                <w:szCs w:val="28"/>
              </w:rPr>
            </w:pPr>
            <w:r w:rsidRPr="00AE47A8">
              <w:rPr>
                <w:sz w:val="28"/>
                <w:szCs w:val="28"/>
              </w:rPr>
              <w:t>Nhà Văn hóa trung tâm</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500</w:t>
            </w:r>
          </w:p>
        </w:tc>
        <w:tc>
          <w:tcPr>
            <w:tcW w:w="2694" w:type="dxa"/>
            <w:shd w:val="clear" w:color="auto" w:fill="auto"/>
          </w:tcPr>
          <w:p w:rsidR="003E21B8" w:rsidRPr="00AE47A8" w:rsidRDefault="003E21B8" w:rsidP="0012771C">
            <w:pPr>
              <w:spacing w:before="60" w:after="60"/>
              <w:jc w:val="both"/>
              <w:rPr>
                <w:sz w:val="28"/>
                <w:szCs w:val="28"/>
              </w:rPr>
            </w:pPr>
            <w:r w:rsidRPr="00AE47A8">
              <w:rPr>
                <w:sz w:val="28"/>
                <w:szCs w:val="28"/>
              </w:rPr>
              <w:t>Mới cải tạo nâng cấp</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lastRenderedPageBreak/>
              <w:t>8</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Trung tâm sinh hoạt cộng đồng</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322</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9</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Trung tâm thông tin du lịch</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207</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10</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 xml:space="preserve">Nhà thi đấu cầu lông và các thiết bị bên trong nhà </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250</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11</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Nhà rường (lục giác)</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53</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12</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Nhà rường (trường lang)</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68</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13</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Nhà rường (Nhà dài)</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14</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Ga ra xe máy</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60" w:after="60"/>
              <w:jc w:val="center"/>
              <w:rPr>
                <w:sz w:val="28"/>
                <w:szCs w:val="28"/>
              </w:rPr>
            </w:pP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15</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Sân nhà văn hóa</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16</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Thiết bị âm thanh hội trường</w:t>
            </w:r>
          </w:p>
        </w:tc>
        <w:tc>
          <w:tcPr>
            <w:tcW w:w="992" w:type="dxa"/>
            <w:shd w:val="clear" w:color="auto" w:fill="auto"/>
            <w:vAlign w:val="center"/>
          </w:tcPr>
          <w:p w:rsidR="003E21B8" w:rsidRPr="00AE47A8" w:rsidRDefault="003E21B8" w:rsidP="0012771C">
            <w:pPr>
              <w:spacing w:before="60" w:after="60"/>
              <w:jc w:val="center"/>
              <w:rPr>
                <w:sz w:val="28"/>
                <w:szCs w:val="28"/>
              </w:rPr>
            </w:pPr>
          </w:p>
        </w:tc>
        <w:tc>
          <w:tcPr>
            <w:tcW w:w="1275" w:type="dxa"/>
            <w:shd w:val="clear" w:color="auto" w:fill="auto"/>
            <w:vAlign w:val="center"/>
          </w:tcPr>
          <w:p w:rsidR="003E21B8" w:rsidRPr="00AE47A8" w:rsidRDefault="003E21B8" w:rsidP="0012771C">
            <w:pPr>
              <w:spacing w:before="60" w:after="60"/>
              <w:jc w:val="center"/>
              <w:rPr>
                <w:sz w:val="28"/>
                <w:szCs w:val="28"/>
              </w:rPr>
            </w:pP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17</w:t>
            </w:r>
          </w:p>
        </w:tc>
        <w:tc>
          <w:tcPr>
            <w:tcW w:w="4536" w:type="dxa"/>
            <w:shd w:val="clear" w:color="auto" w:fill="auto"/>
            <w:vAlign w:val="center"/>
          </w:tcPr>
          <w:p w:rsidR="003E21B8" w:rsidRPr="00AE47A8" w:rsidRDefault="003E21B8" w:rsidP="0012771C">
            <w:pPr>
              <w:spacing w:before="60" w:after="60"/>
              <w:rPr>
                <w:sz w:val="28"/>
                <w:szCs w:val="28"/>
              </w:rPr>
            </w:pPr>
            <w:r w:rsidRPr="00AE47A8">
              <w:rPr>
                <w:sz w:val="28"/>
                <w:szCs w:val="28"/>
              </w:rPr>
              <w:t>Máy vi tính (bàn)</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7</w:t>
            </w:r>
          </w:p>
        </w:tc>
        <w:tc>
          <w:tcPr>
            <w:tcW w:w="2694" w:type="dxa"/>
            <w:shd w:val="clear" w:color="auto" w:fill="auto"/>
          </w:tcPr>
          <w:p w:rsidR="003E21B8" w:rsidRPr="00AE47A8" w:rsidRDefault="003E21B8" w:rsidP="0012771C">
            <w:pPr>
              <w:spacing w:before="60" w:after="60"/>
              <w:jc w:val="both"/>
              <w:rPr>
                <w:sz w:val="28"/>
                <w:szCs w:val="28"/>
              </w:rPr>
            </w:pPr>
            <w:r w:rsidRPr="00AE47A8">
              <w:rPr>
                <w:sz w:val="28"/>
                <w:szCs w:val="28"/>
              </w:rPr>
              <w:t>Đang sử dụng, đã hết khấu hao</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18</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Máy vi tính (laptop)</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19</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Máy phát điện</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20</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Máy chiếu</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21</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Ga ra ô tô</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52,5</w:t>
            </w:r>
          </w:p>
        </w:tc>
        <w:tc>
          <w:tcPr>
            <w:tcW w:w="2694" w:type="dxa"/>
            <w:shd w:val="clear" w:color="auto" w:fill="auto"/>
          </w:tcPr>
          <w:p w:rsidR="003E21B8" w:rsidRPr="00AE47A8" w:rsidRDefault="003E21B8" w:rsidP="0012771C">
            <w:pPr>
              <w:spacing w:before="60" w:after="60"/>
              <w:jc w:val="both"/>
              <w:rPr>
                <w:sz w:val="28"/>
                <w:szCs w:val="28"/>
              </w:rPr>
            </w:pPr>
            <w:r w:rsidRPr="00AE47A8">
              <w:rPr>
                <w:sz w:val="28"/>
                <w:szCs w:val="28"/>
              </w:rPr>
              <w:t>Hết khấu hao</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22</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Ga ra xe máy</w:t>
            </w:r>
          </w:p>
        </w:tc>
        <w:tc>
          <w:tcPr>
            <w:tcW w:w="992" w:type="dxa"/>
            <w:shd w:val="clear" w:color="auto" w:fill="auto"/>
            <w:vAlign w:val="center"/>
          </w:tcPr>
          <w:p w:rsidR="003E21B8" w:rsidRPr="00AE47A8" w:rsidRDefault="003E21B8" w:rsidP="0012771C">
            <w:pPr>
              <w:spacing w:before="60" w:after="60"/>
              <w:jc w:val="center"/>
              <w:rPr>
                <w:sz w:val="28"/>
                <w:szCs w:val="28"/>
              </w:rPr>
            </w:pPr>
          </w:p>
        </w:tc>
        <w:tc>
          <w:tcPr>
            <w:tcW w:w="1275" w:type="dxa"/>
            <w:shd w:val="clear" w:color="auto" w:fill="auto"/>
            <w:vAlign w:val="center"/>
          </w:tcPr>
          <w:p w:rsidR="003E21B8" w:rsidRPr="00AE47A8" w:rsidRDefault="003E21B8" w:rsidP="0012771C">
            <w:pPr>
              <w:spacing w:before="60" w:after="60"/>
              <w:jc w:val="center"/>
              <w:rPr>
                <w:sz w:val="28"/>
                <w:szCs w:val="28"/>
              </w:rPr>
            </w:pP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23</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Sân nhà văn hóa</w:t>
            </w:r>
          </w:p>
        </w:tc>
        <w:tc>
          <w:tcPr>
            <w:tcW w:w="992" w:type="dxa"/>
            <w:shd w:val="clear" w:color="auto" w:fill="auto"/>
            <w:vAlign w:val="center"/>
          </w:tcPr>
          <w:p w:rsidR="003E21B8" w:rsidRPr="00AE47A8" w:rsidRDefault="003E21B8" w:rsidP="0012771C">
            <w:pPr>
              <w:spacing w:before="60" w:after="60"/>
              <w:jc w:val="center"/>
              <w:rPr>
                <w:sz w:val="28"/>
                <w:szCs w:val="28"/>
              </w:rPr>
            </w:pPr>
          </w:p>
        </w:tc>
        <w:tc>
          <w:tcPr>
            <w:tcW w:w="1275" w:type="dxa"/>
            <w:shd w:val="clear" w:color="auto" w:fill="auto"/>
            <w:vAlign w:val="center"/>
          </w:tcPr>
          <w:p w:rsidR="003E21B8" w:rsidRPr="00AE47A8" w:rsidRDefault="003E21B8" w:rsidP="0012771C">
            <w:pPr>
              <w:spacing w:before="60" w:after="60"/>
              <w:jc w:val="center"/>
              <w:rPr>
                <w:sz w:val="28"/>
                <w:szCs w:val="28"/>
              </w:rPr>
            </w:pP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24</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Hàng rào</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4.118</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25</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Bức hoành, liễn</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26</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Biển tên đường</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30</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27</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Phù Điêu</w:t>
            </w:r>
          </w:p>
        </w:tc>
        <w:tc>
          <w:tcPr>
            <w:tcW w:w="992" w:type="dxa"/>
            <w:shd w:val="clear" w:color="auto" w:fill="auto"/>
            <w:vAlign w:val="center"/>
          </w:tcPr>
          <w:p w:rsidR="003E21B8" w:rsidRPr="00AE47A8" w:rsidRDefault="003E21B8" w:rsidP="0012771C">
            <w:pPr>
              <w:spacing w:before="60" w:after="60"/>
              <w:jc w:val="center"/>
              <w:rPr>
                <w:sz w:val="28"/>
                <w:szCs w:val="28"/>
              </w:rPr>
            </w:pPr>
          </w:p>
        </w:tc>
        <w:tc>
          <w:tcPr>
            <w:tcW w:w="1275" w:type="dxa"/>
            <w:shd w:val="clear" w:color="auto" w:fill="auto"/>
            <w:vAlign w:val="center"/>
          </w:tcPr>
          <w:p w:rsidR="003E21B8" w:rsidRPr="00AE47A8" w:rsidRDefault="003E21B8" w:rsidP="0012771C">
            <w:pPr>
              <w:spacing w:before="60" w:after="60"/>
              <w:jc w:val="center"/>
              <w:rPr>
                <w:sz w:val="28"/>
                <w:szCs w:val="28"/>
              </w:rPr>
            </w:pP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28</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Sân bóng đá 20 xã</w:t>
            </w:r>
          </w:p>
        </w:tc>
        <w:tc>
          <w:tcPr>
            <w:tcW w:w="992" w:type="dxa"/>
            <w:shd w:val="clear" w:color="auto" w:fill="auto"/>
            <w:vAlign w:val="center"/>
          </w:tcPr>
          <w:p w:rsidR="003E21B8" w:rsidRPr="00AE47A8" w:rsidRDefault="003E21B8" w:rsidP="0012771C">
            <w:pPr>
              <w:spacing w:before="60" w:after="60"/>
              <w:jc w:val="center"/>
              <w:rPr>
                <w:sz w:val="28"/>
                <w:szCs w:val="28"/>
              </w:rPr>
            </w:pPr>
          </w:p>
        </w:tc>
        <w:tc>
          <w:tcPr>
            <w:tcW w:w="1275" w:type="dxa"/>
            <w:shd w:val="clear" w:color="auto" w:fill="auto"/>
            <w:vAlign w:val="center"/>
          </w:tcPr>
          <w:p w:rsidR="003E21B8" w:rsidRPr="00AE47A8" w:rsidRDefault="003E21B8" w:rsidP="0012771C">
            <w:pPr>
              <w:spacing w:before="60" w:after="60"/>
              <w:jc w:val="center"/>
              <w:rPr>
                <w:sz w:val="28"/>
                <w:szCs w:val="28"/>
              </w:rPr>
            </w:pP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29</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Quyền sử dụng đất</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4.118</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30</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Phong màn, thảm sân khấu, khăn bàn, áo ghế hội trường</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p>
        </w:tc>
        <w:tc>
          <w:tcPr>
            <w:tcW w:w="2694" w:type="dxa"/>
            <w:shd w:val="clear" w:color="auto" w:fill="auto"/>
          </w:tcPr>
          <w:p w:rsidR="003E21B8" w:rsidRPr="00AE47A8" w:rsidRDefault="003E21B8" w:rsidP="0012771C">
            <w:pPr>
              <w:spacing w:before="60" w:after="60"/>
              <w:jc w:val="both"/>
              <w:rPr>
                <w:sz w:val="28"/>
                <w:szCs w:val="28"/>
              </w:rPr>
            </w:pPr>
            <w:r w:rsidRPr="00AE47A8">
              <w:rPr>
                <w:sz w:val="28"/>
                <w:szCs w:val="28"/>
              </w:rPr>
              <w:t>Mới trang bị, đưa vào sử dụng</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31</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Đàn Yamaha (hội trường)</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32</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Micro không dây (hội trường)</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33</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Mixer mac ki (dùng trong hội trường)</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34</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Máy móc thiết bị hội trường (</w:t>
            </w:r>
            <w:proofErr w:type="gramStart"/>
            <w:r w:rsidRPr="00AE47A8">
              <w:rPr>
                <w:sz w:val="28"/>
                <w:szCs w:val="28"/>
              </w:rPr>
              <w:t>mix, eff, equalize</w:t>
            </w:r>
            <w:proofErr w:type="gramEnd"/>
            <w:r w:rsidRPr="00AE47A8">
              <w:rPr>
                <w:sz w:val="28"/>
                <w:szCs w:val="28"/>
              </w:rPr>
              <w:t>, loa thùng, loa cây...)</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spacing w:before="60" w:after="60"/>
              <w:rPr>
                <w:sz w:val="28"/>
                <w:szCs w:val="28"/>
              </w:rPr>
            </w:pPr>
            <w:r w:rsidRPr="00AE47A8">
              <w:rPr>
                <w:sz w:val="28"/>
                <w:szCs w:val="28"/>
              </w:rPr>
              <w:t>Hết khấu hao</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lastRenderedPageBreak/>
              <w:t>35</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Ămpli (hội trường)</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36</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Tivi (hội trường)</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37</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Hiện vật (máy bay)</w:t>
            </w:r>
          </w:p>
        </w:tc>
        <w:tc>
          <w:tcPr>
            <w:tcW w:w="992" w:type="dxa"/>
            <w:shd w:val="clear" w:color="auto" w:fill="auto"/>
            <w:vAlign w:val="center"/>
          </w:tcPr>
          <w:p w:rsidR="003E21B8" w:rsidRPr="00AE47A8" w:rsidRDefault="003E21B8" w:rsidP="0012771C">
            <w:pPr>
              <w:spacing w:before="60" w:after="60"/>
              <w:jc w:val="center"/>
              <w:rPr>
                <w:sz w:val="28"/>
                <w:szCs w:val="28"/>
              </w:rPr>
            </w:pPr>
          </w:p>
        </w:tc>
        <w:tc>
          <w:tcPr>
            <w:tcW w:w="1275" w:type="dxa"/>
            <w:shd w:val="clear" w:color="auto" w:fill="auto"/>
            <w:vAlign w:val="center"/>
          </w:tcPr>
          <w:p w:rsidR="003E21B8" w:rsidRPr="00AE47A8" w:rsidRDefault="003E21B8" w:rsidP="0012771C">
            <w:pPr>
              <w:spacing w:before="60" w:after="60"/>
              <w:jc w:val="center"/>
              <w:rPr>
                <w:sz w:val="28"/>
                <w:szCs w:val="28"/>
              </w:rPr>
            </w:pP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38</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Cụm pa nô tại Hồng Hạ, Hồng Kim, Hồng Thủy</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cụm</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39</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Áp phích dọc đường HCM</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90</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40</w:t>
            </w:r>
          </w:p>
        </w:tc>
        <w:tc>
          <w:tcPr>
            <w:tcW w:w="4536" w:type="dxa"/>
            <w:shd w:val="clear" w:color="auto" w:fill="auto"/>
            <w:vAlign w:val="center"/>
          </w:tcPr>
          <w:p w:rsidR="003E21B8" w:rsidRPr="00AE47A8" w:rsidRDefault="003E21B8" w:rsidP="0012771C">
            <w:pPr>
              <w:rPr>
                <w:sz w:val="28"/>
                <w:szCs w:val="28"/>
              </w:rPr>
            </w:pPr>
            <w:r w:rsidRPr="00AE47A8">
              <w:rPr>
                <w:sz w:val="28"/>
                <w:szCs w:val="28"/>
              </w:rPr>
              <w:t>Bàn làm việc có tủ nhỏ Hoà Phát</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b/>
                <w:sz w:val="28"/>
                <w:szCs w:val="28"/>
              </w:rPr>
            </w:pPr>
            <w:r w:rsidRPr="00AE47A8">
              <w:rPr>
                <w:b/>
                <w:sz w:val="28"/>
                <w:szCs w:val="28"/>
              </w:rPr>
              <w:t>II</w:t>
            </w:r>
          </w:p>
        </w:tc>
        <w:tc>
          <w:tcPr>
            <w:tcW w:w="4536" w:type="dxa"/>
            <w:shd w:val="clear" w:color="auto" w:fill="auto"/>
          </w:tcPr>
          <w:p w:rsidR="003E21B8" w:rsidRPr="00AE47A8" w:rsidRDefault="003E21B8" w:rsidP="0012771C">
            <w:pPr>
              <w:spacing w:before="60" w:after="60"/>
              <w:jc w:val="both"/>
              <w:rPr>
                <w:b/>
                <w:sz w:val="28"/>
                <w:szCs w:val="28"/>
              </w:rPr>
            </w:pPr>
            <w:r w:rsidRPr="00AE47A8">
              <w:rPr>
                <w:b/>
                <w:sz w:val="28"/>
                <w:szCs w:val="28"/>
              </w:rPr>
              <w:t>CÔNG CỤ, DỤNG CỤ</w:t>
            </w:r>
          </w:p>
        </w:tc>
        <w:tc>
          <w:tcPr>
            <w:tcW w:w="992" w:type="dxa"/>
            <w:shd w:val="clear" w:color="auto" w:fill="auto"/>
            <w:vAlign w:val="center"/>
          </w:tcPr>
          <w:p w:rsidR="003E21B8" w:rsidRPr="00AE47A8" w:rsidRDefault="003E21B8" w:rsidP="0012771C">
            <w:pPr>
              <w:spacing w:before="60" w:after="60"/>
              <w:jc w:val="center"/>
              <w:rPr>
                <w:b/>
                <w:sz w:val="28"/>
                <w:szCs w:val="28"/>
              </w:rPr>
            </w:pPr>
          </w:p>
        </w:tc>
        <w:tc>
          <w:tcPr>
            <w:tcW w:w="1275" w:type="dxa"/>
            <w:shd w:val="clear" w:color="auto" w:fill="auto"/>
            <w:vAlign w:val="center"/>
          </w:tcPr>
          <w:p w:rsidR="003E21B8" w:rsidRPr="00AE47A8" w:rsidRDefault="003E21B8" w:rsidP="0012771C">
            <w:pPr>
              <w:spacing w:before="60" w:after="60"/>
              <w:jc w:val="center"/>
              <w:rPr>
                <w:b/>
                <w:sz w:val="28"/>
                <w:szCs w:val="28"/>
              </w:rPr>
            </w:pPr>
          </w:p>
        </w:tc>
        <w:tc>
          <w:tcPr>
            <w:tcW w:w="2694" w:type="dxa"/>
            <w:shd w:val="clear" w:color="auto" w:fill="auto"/>
          </w:tcPr>
          <w:p w:rsidR="003E21B8" w:rsidRPr="00AE47A8" w:rsidRDefault="003E21B8" w:rsidP="0012771C">
            <w:pPr>
              <w:spacing w:before="60" w:after="60"/>
              <w:jc w:val="both"/>
              <w:rPr>
                <w:b/>
                <w:sz w:val="28"/>
                <w:szCs w:val="28"/>
              </w:rPr>
            </w:pP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Máy in LBP 1210</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Máy in Canon 2900</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Máy in Canon 3300</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Máy Fax</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5</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Điện thoại</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5</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6</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Két bạc</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7</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Bàn làm việc</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5</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8</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Ghế xoay</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6</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9</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Ghế xoay HP lớn</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10</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Bàn để vi tính (thư viên)</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5</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11</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Ghế xếp vi tính (thư viện)</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10</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12</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Bàn vi tính</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13</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Tủ gỗ kính 2 buồng</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14</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Tủ sắt</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15</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Tủ đựng tài liệu HP</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10</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16</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Bàn làm việc (TTSHCĐ)</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17</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Bàn đọc sách</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18</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Giá sắt để tranh</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30</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19</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Giá sắt để sách</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20</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Máy cắt cỏ</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tcPr>
          <w:p w:rsidR="003E21B8" w:rsidRPr="00AE47A8" w:rsidRDefault="003E21B8" w:rsidP="0012771C">
            <w:pPr>
              <w:spacing w:before="60" w:after="60"/>
              <w:jc w:val="both"/>
              <w:rPr>
                <w:sz w:val="28"/>
                <w:szCs w:val="28"/>
              </w:rPr>
            </w:pPr>
            <w:r w:rsidRPr="00AE47A8">
              <w:rPr>
                <w:sz w:val="28"/>
                <w:szCs w:val="28"/>
              </w:rPr>
              <w:t>Đã hỏng</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21</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Ghế (TTSHCĐ)</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22</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Bàn inox (TTSHCĐ)</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lastRenderedPageBreak/>
              <w:t>23</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Ghế inox (TTSHCĐ)</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40</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24</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Bàn dài (TTSHCĐ)</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8</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25</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Tủ trưng bày</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26</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Bàn ghế sa-lon gỗ</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27</w:t>
            </w:r>
          </w:p>
        </w:tc>
        <w:tc>
          <w:tcPr>
            <w:tcW w:w="4536" w:type="dxa"/>
            <w:shd w:val="clear" w:color="auto" w:fill="auto"/>
            <w:vAlign w:val="center"/>
          </w:tcPr>
          <w:p w:rsidR="003E21B8" w:rsidRPr="00AE47A8" w:rsidRDefault="003E21B8" w:rsidP="0012771C">
            <w:pPr>
              <w:rPr>
                <w:sz w:val="28"/>
                <w:szCs w:val="28"/>
              </w:rPr>
            </w:pPr>
            <w:r w:rsidRPr="00AE47A8">
              <w:rPr>
                <w:sz w:val="28"/>
                <w:szCs w:val="28"/>
              </w:rPr>
              <w:t>Ghế xoay lớn Hoà Phát</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28</w:t>
            </w:r>
          </w:p>
        </w:tc>
        <w:tc>
          <w:tcPr>
            <w:tcW w:w="4536" w:type="dxa"/>
            <w:shd w:val="clear" w:color="auto" w:fill="auto"/>
            <w:vAlign w:val="center"/>
          </w:tcPr>
          <w:p w:rsidR="003E21B8" w:rsidRPr="00AE47A8" w:rsidRDefault="003E21B8" w:rsidP="0012771C">
            <w:pPr>
              <w:rPr>
                <w:sz w:val="28"/>
                <w:szCs w:val="28"/>
              </w:rPr>
            </w:pPr>
            <w:r w:rsidRPr="00AE47A8">
              <w:rPr>
                <w:sz w:val="28"/>
                <w:szCs w:val="28"/>
              </w:rPr>
              <w:t>Bàn trang điểm phóng viên</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rPr>
                <w:sz w:val="28"/>
                <w:szCs w:val="28"/>
              </w:rPr>
            </w:pPr>
            <w:r w:rsidRPr="00AE47A8">
              <w:rPr>
                <w:sz w:val="28"/>
                <w:szCs w:val="28"/>
              </w:rPr>
              <w:t>29</w:t>
            </w:r>
          </w:p>
        </w:tc>
        <w:tc>
          <w:tcPr>
            <w:tcW w:w="4536" w:type="dxa"/>
            <w:shd w:val="clear" w:color="auto" w:fill="auto"/>
            <w:vAlign w:val="center"/>
          </w:tcPr>
          <w:p w:rsidR="003E21B8" w:rsidRPr="00AE47A8" w:rsidRDefault="003E21B8" w:rsidP="0012771C">
            <w:pPr>
              <w:rPr>
                <w:sz w:val="28"/>
                <w:szCs w:val="28"/>
              </w:rPr>
            </w:pPr>
            <w:r w:rsidRPr="00AE47A8">
              <w:rPr>
                <w:sz w:val="28"/>
                <w:szCs w:val="28"/>
              </w:rPr>
              <w:t>Bàn hội trường Hòa Phát</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30</w:t>
            </w:r>
          </w:p>
        </w:tc>
        <w:tc>
          <w:tcPr>
            <w:tcW w:w="4536" w:type="dxa"/>
            <w:shd w:val="clear" w:color="auto" w:fill="auto"/>
            <w:vAlign w:val="center"/>
          </w:tcPr>
          <w:p w:rsidR="003E21B8" w:rsidRPr="00AE47A8" w:rsidRDefault="003E21B8" w:rsidP="0012771C">
            <w:pPr>
              <w:rPr>
                <w:sz w:val="28"/>
                <w:szCs w:val="28"/>
              </w:rPr>
            </w:pPr>
            <w:r w:rsidRPr="00AE47A8">
              <w:rPr>
                <w:sz w:val="28"/>
                <w:szCs w:val="28"/>
              </w:rPr>
              <w:t>Ghế xếp Hòa Phát</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18</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31</w:t>
            </w:r>
          </w:p>
        </w:tc>
        <w:tc>
          <w:tcPr>
            <w:tcW w:w="4536" w:type="dxa"/>
            <w:shd w:val="clear" w:color="auto" w:fill="auto"/>
            <w:vAlign w:val="center"/>
          </w:tcPr>
          <w:p w:rsidR="003E21B8" w:rsidRPr="00AE47A8" w:rsidRDefault="003E21B8" w:rsidP="0012771C">
            <w:pPr>
              <w:rPr>
                <w:sz w:val="28"/>
                <w:szCs w:val="28"/>
              </w:rPr>
            </w:pPr>
            <w:r w:rsidRPr="00AE47A8">
              <w:rPr>
                <w:sz w:val="28"/>
                <w:szCs w:val="28"/>
              </w:rPr>
              <w:t>Tôn kẽm 4,5 ly</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m2</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60</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32</w:t>
            </w:r>
          </w:p>
        </w:tc>
        <w:tc>
          <w:tcPr>
            <w:tcW w:w="4536" w:type="dxa"/>
            <w:shd w:val="clear" w:color="auto" w:fill="auto"/>
            <w:vAlign w:val="center"/>
          </w:tcPr>
          <w:p w:rsidR="003E21B8" w:rsidRPr="00AE47A8" w:rsidRDefault="003E21B8" w:rsidP="0012771C">
            <w:pPr>
              <w:rPr>
                <w:sz w:val="28"/>
                <w:szCs w:val="28"/>
              </w:rPr>
            </w:pPr>
            <w:r w:rsidRPr="00AE47A8">
              <w:rPr>
                <w:sz w:val="28"/>
                <w:szCs w:val="28"/>
              </w:rPr>
              <w:t>Tôn xối máng nước 4,5 ly</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m2t</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10</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33</w:t>
            </w:r>
          </w:p>
        </w:tc>
        <w:tc>
          <w:tcPr>
            <w:tcW w:w="4536" w:type="dxa"/>
            <w:shd w:val="clear" w:color="auto" w:fill="auto"/>
            <w:vAlign w:val="center"/>
          </w:tcPr>
          <w:p w:rsidR="003E21B8" w:rsidRPr="00AE47A8" w:rsidRDefault="003E21B8" w:rsidP="0012771C">
            <w:pPr>
              <w:rPr>
                <w:sz w:val="28"/>
                <w:szCs w:val="28"/>
              </w:rPr>
            </w:pPr>
            <w:r w:rsidRPr="00AE47A8">
              <w:rPr>
                <w:sz w:val="28"/>
                <w:szCs w:val="28"/>
              </w:rPr>
              <w:t>Giá đỡ INOC</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4</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34</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Bảng tên phòng ban</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16</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35</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Phong màn hội trường</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36</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Cờ rũ, búa liềm sao vàng</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37</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Phong màn khẩu hiệu</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38</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Tượng Bác Hồ thạch cao mạ đồng</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39</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Rèm cửa sổ, cửa lớn</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9</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40</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Buch gỗ HP đặt tượng Bác Hồ</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41</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Ghế xoay lớn Hoà Phát</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4</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42</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Ghế xoay Hòa Phát nhỏ</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6</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43</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Ghế phát thanh viên</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b/>
                <w:sz w:val="28"/>
                <w:szCs w:val="28"/>
              </w:rPr>
            </w:pPr>
            <w:r w:rsidRPr="00AE47A8">
              <w:rPr>
                <w:b/>
                <w:sz w:val="28"/>
                <w:szCs w:val="28"/>
              </w:rPr>
              <w:t>III</w:t>
            </w:r>
          </w:p>
        </w:tc>
        <w:tc>
          <w:tcPr>
            <w:tcW w:w="4536" w:type="dxa"/>
            <w:shd w:val="clear" w:color="auto" w:fill="auto"/>
          </w:tcPr>
          <w:p w:rsidR="003E21B8" w:rsidRPr="00AE47A8" w:rsidRDefault="003E21B8" w:rsidP="0012771C">
            <w:pPr>
              <w:spacing w:before="60" w:after="60"/>
              <w:jc w:val="both"/>
              <w:rPr>
                <w:b/>
                <w:sz w:val="28"/>
                <w:szCs w:val="28"/>
              </w:rPr>
            </w:pPr>
            <w:r w:rsidRPr="00AE47A8">
              <w:rPr>
                <w:b/>
                <w:sz w:val="28"/>
                <w:szCs w:val="28"/>
              </w:rPr>
              <w:t>THIẾT BỊ, MÁY MÓC</w:t>
            </w:r>
          </w:p>
        </w:tc>
        <w:tc>
          <w:tcPr>
            <w:tcW w:w="992" w:type="dxa"/>
            <w:shd w:val="clear" w:color="auto" w:fill="auto"/>
            <w:vAlign w:val="center"/>
          </w:tcPr>
          <w:p w:rsidR="003E21B8" w:rsidRPr="00AE47A8" w:rsidRDefault="003E21B8" w:rsidP="0012771C">
            <w:pPr>
              <w:spacing w:before="60" w:after="60"/>
              <w:jc w:val="center"/>
              <w:rPr>
                <w:sz w:val="28"/>
                <w:szCs w:val="28"/>
              </w:rPr>
            </w:pPr>
          </w:p>
        </w:tc>
        <w:tc>
          <w:tcPr>
            <w:tcW w:w="1275" w:type="dxa"/>
            <w:shd w:val="clear" w:color="auto" w:fill="auto"/>
            <w:vAlign w:val="center"/>
          </w:tcPr>
          <w:p w:rsidR="003E21B8" w:rsidRPr="00AE47A8" w:rsidRDefault="003E21B8" w:rsidP="0012771C">
            <w:pPr>
              <w:spacing w:before="60" w:after="60"/>
              <w:jc w:val="center"/>
              <w:rPr>
                <w:sz w:val="28"/>
                <w:szCs w:val="28"/>
              </w:rPr>
            </w:pPr>
          </w:p>
        </w:tc>
        <w:tc>
          <w:tcPr>
            <w:tcW w:w="2694" w:type="dxa"/>
            <w:shd w:val="clear" w:color="auto" w:fill="auto"/>
            <w:vAlign w:val="center"/>
          </w:tcPr>
          <w:p w:rsidR="003E21B8" w:rsidRPr="00AE47A8" w:rsidRDefault="003E21B8" w:rsidP="0012771C">
            <w:pPr>
              <w:rPr>
                <w:sz w:val="28"/>
                <w:szCs w:val="28"/>
              </w:rPr>
            </w:pP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Sửa chữa máy phát hình 500,300,300w</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2</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Camera SONY HVR-25P</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3</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Túi xách cam</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4</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Bộ xạc pin Sony AC VQ 1050</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5</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Micsro phỏng vấn</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6</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Pin dự phòng SoNy NP- F970</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7</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Chân camera Li Béc TaiWan</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8</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Bộ gá Li Béc TH 650DV</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lastRenderedPageBreak/>
              <w:t>9</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Áo mưa máy</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10</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CPU Đông Nam Á Core i3-2120-3.3GHZ</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11</w:t>
            </w:r>
          </w:p>
        </w:tc>
        <w:tc>
          <w:tcPr>
            <w:tcW w:w="4536" w:type="dxa"/>
            <w:shd w:val="clear" w:color="auto" w:fill="auto"/>
            <w:vAlign w:val="center"/>
          </w:tcPr>
          <w:p w:rsidR="003E21B8" w:rsidRPr="00AE47A8" w:rsidRDefault="003E21B8" w:rsidP="0012771C">
            <w:pPr>
              <w:rPr>
                <w:sz w:val="28"/>
                <w:szCs w:val="28"/>
              </w:rPr>
            </w:pPr>
            <w:r w:rsidRPr="00AE47A8">
              <w:rPr>
                <w:sz w:val="28"/>
                <w:szCs w:val="28"/>
              </w:rPr>
              <w:t>Máy in Canon LBP 2900</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12</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Bộ giải mã đa kênh điều khiển từ xa</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13</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Bộ thu FM- RECEIVER-OP</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20</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14</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Loa nén POSTEF+Phụ kiện</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28</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15</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Tủ đựng cụm thu bằng nhôm</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20</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16</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Bảo dưỡng, sơ cột anten 96 mét</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Cột</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17</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Pin GL 65 Sony</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18</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Đai dằng phi đơ+tiền công</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120</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19</w:t>
            </w:r>
          </w:p>
        </w:tc>
        <w:tc>
          <w:tcPr>
            <w:tcW w:w="4536" w:type="dxa"/>
            <w:shd w:val="clear" w:color="auto" w:fill="auto"/>
            <w:vAlign w:val="center"/>
          </w:tcPr>
          <w:p w:rsidR="003E21B8" w:rsidRPr="00AE47A8" w:rsidRDefault="003E21B8" w:rsidP="0012771C">
            <w:pPr>
              <w:rPr>
                <w:sz w:val="28"/>
                <w:szCs w:val="28"/>
              </w:rPr>
            </w:pPr>
            <w:r w:rsidRPr="00AE47A8">
              <w:rPr>
                <w:sz w:val="28"/>
                <w:szCs w:val="28"/>
              </w:rPr>
              <w:t>Pin Sony F570</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20</w:t>
            </w:r>
          </w:p>
        </w:tc>
        <w:tc>
          <w:tcPr>
            <w:tcW w:w="4536" w:type="dxa"/>
            <w:shd w:val="clear" w:color="auto" w:fill="auto"/>
            <w:vAlign w:val="center"/>
          </w:tcPr>
          <w:p w:rsidR="003E21B8" w:rsidRPr="00AE47A8" w:rsidRDefault="003E21B8" w:rsidP="0012771C">
            <w:pPr>
              <w:rPr>
                <w:sz w:val="28"/>
                <w:szCs w:val="28"/>
              </w:rPr>
            </w:pPr>
            <w:r w:rsidRPr="00AE47A8">
              <w:rPr>
                <w:sz w:val="28"/>
                <w:szCs w:val="28"/>
              </w:rPr>
              <w:t>Capd màn hình</w:t>
            </w:r>
          </w:p>
        </w:tc>
        <w:tc>
          <w:tcPr>
            <w:tcW w:w="992" w:type="dxa"/>
            <w:shd w:val="clear" w:color="auto" w:fill="auto"/>
            <w:vAlign w:val="center"/>
          </w:tcPr>
          <w:p w:rsidR="003E21B8" w:rsidRPr="00AE47A8" w:rsidRDefault="003E21B8" w:rsidP="0012771C">
            <w:pPr>
              <w:jc w:val="cente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21</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Camera kỹ thật số, đèn lét, chân,</w:t>
            </w:r>
            <w:r>
              <w:rPr>
                <w:sz w:val="28"/>
                <w:szCs w:val="28"/>
              </w:rPr>
              <w:t xml:space="preserve"> </w:t>
            </w:r>
            <w:r w:rsidRPr="00AE47A8">
              <w:rPr>
                <w:sz w:val="28"/>
                <w:szCs w:val="28"/>
              </w:rPr>
              <w:t>túi</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22</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Bộ dựng hình phi tuyến</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23</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Thiết bị truyền thanh FM</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24</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Mua sắm thiết bị hệ thống đèn Stuđio</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25</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HT thiết bị XS CT truyền kỳ, hậu kỳ</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26</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Camera mới</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27</w:t>
            </w:r>
          </w:p>
        </w:tc>
        <w:tc>
          <w:tcPr>
            <w:tcW w:w="4536" w:type="dxa"/>
            <w:shd w:val="clear" w:color="auto" w:fill="auto"/>
            <w:vAlign w:val="center"/>
          </w:tcPr>
          <w:p w:rsidR="003E21B8" w:rsidRPr="00AE47A8" w:rsidRDefault="003E21B8" w:rsidP="0012771C">
            <w:pPr>
              <w:jc w:val="both"/>
              <w:rPr>
                <w:sz w:val="28"/>
                <w:szCs w:val="28"/>
              </w:rPr>
            </w:pPr>
            <w:r w:rsidRPr="00AE47A8">
              <w:rPr>
                <w:sz w:val="28"/>
                <w:szCs w:val="28"/>
              </w:rPr>
              <w:t>Mua sắm thiết bị các đài phát thanh</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28</w:t>
            </w:r>
          </w:p>
        </w:tc>
        <w:tc>
          <w:tcPr>
            <w:tcW w:w="4536" w:type="dxa"/>
            <w:shd w:val="clear" w:color="auto" w:fill="auto"/>
            <w:vAlign w:val="center"/>
          </w:tcPr>
          <w:p w:rsidR="003E21B8" w:rsidRPr="00AE47A8" w:rsidRDefault="003E21B8" w:rsidP="0012771C">
            <w:pPr>
              <w:rPr>
                <w:sz w:val="28"/>
                <w:szCs w:val="28"/>
              </w:rPr>
            </w:pPr>
            <w:r w:rsidRPr="00AE47A8">
              <w:rPr>
                <w:sz w:val="28"/>
                <w:szCs w:val="28"/>
              </w:rPr>
              <w:t>Máy tính xách tay (Tài chính cấp)</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29</w:t>
            </w:r>
          </w:p>
        </w:tc>
        <w:tc>
          <w:tcPr>
            <w:tcW w:w="4536" w:type="dxa"/>
            <w:shd w:val="clear" w:color="auto" w:fill="auto"/>
            <w:vAlign w:val="center"/>
          </w:tcPr>
          <w:p w:rsidR="003E21B8" w:rsidRPr="00AE47A8" w:rsidRDefault="003E21B8" w:rsidP="0012771C">
            <w:pPr>
              <w:rPr>
                <w:sz w:val="28"/>
                <w:szCs w:val="28"/>
              </w:rPr>
            </w:pPr>
            <w:r w:rsidRPr="00AE47A8">
              <w:rPr>
                <w:sz w:val="28"/>
                <w:szCs w:val="28"/>
              </w:rPr>
              <w:t>Máy điều hòa nhiệt độ</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30</w:t>
            </w:r>
          </w:p>
        </w:tc>
        <w:tc>
          <w:tcPr>
            <w:tcW w:w="4536" w:type="dxa"/>
            <w:shd w:val="clear" w:color="auto" w:fill="auto"/>
            <w:vAlign w:val="center"/>
          </w:tcPr>
          <w:p w:rsidR="003E21B8" w:rsidRPr="00AE47A8" w:rsidRDefault="003E21B8" w:rsidP="0012771C">
            <w:pPr>
              <w:rPr>
                <w:sz w:val="28"/>
                <w:szCs w:val="28"/>
              </w:rPr>
            </w:pPr>
            <w:r w:rsidRPr="00AE47A8">
              <w:rPr>
                <w:sz w:val="28"/>
                <w:szCs w:val="28"/>
              </w:rPr>
              <w:t>Máy phát sóng FM</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31</w:t>
            </w:r>
          </w:p>
        </w:tc>
        <w:tc>
          <w:tcPr>
            <w:tcW w:w="4536" w:type="dxa"/>
            <w:shd w:val="clear" w:color="auto" w:fill="auto"/>
            <w:vAlign w:val="center"/>
          </w:tcPr>
          <w:p w:rsidR="003E21B8" w:rsidRPr="00AE47A8" w:rsidRDefault="003E21B8" w:rsidP="0012771C">
            <w:pPr>
              <w:rPr>
                <w:sz w:val="28"/>
                <w:szCs w:val="28"/>
              </w:rPr>
            </w:pPr>
            <w:r w:rsidRPr="00AE47A8">
              <w:rPr>
                <w:sz w:val="28"/>
                <w:szCs w:val="28"/>
              </w:rPr>
              <w:t>Hệ thống chống sét</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bộ</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20</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32</w:t>
            </w:r>
          </w:p>
        </w:tc>
        <w:tc>
          <w:tcPr>
            <w:tcW w:w="4536" w:type="dxa"/>
            <w:shd w:val="clear" w:color="auto" w:fill="auto"/>
            <w:vAlign w:val="center"/>
          </w:tcPr>
          <w:p w:rsidR="003E21B8" w:rsidRPr="00AE47A8" w:rsidRDefault="003E21B8" w:rsidP="0012771C">
            <w:pPr>
              <w:rPr>
                <w:sz w:val="28"/>
                <w:szCs w:val="28"/>
              </w:rPr>
            </w:pPr>
            <w:r w:rsidRPr="00AE47A8">
              <w:rPr>
                <w:sz w:val="28"/>
                <w:szCs w:val="28"/>
              </w:rPr>
              <w:t>Máy quay Digitai Camera</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20" w:after="20" w:line="360" w:lineRule="exact"/>
              <w:jc w:val="center"/>
              <w:rPr>
                <w:sz w:val="28"/>
                <w:szCs w:val="28"/>
              </w:rPr>
            </w:pPr>
            <w:r w:rsidRPr="00AE47A8">
              <w:rPr>
                <w:sz w:val="28"/>
                <w:szCs w:val="28"/>
              </w:rPr>
              <w:t>33</w:t>
            </w:r>
          </w:p>
        </w:tc>
        <w:tc>
          <w:tcPr>
            <w:tcW w:w="4536" w:type="dxa"/>
            <w:shd w:val="clear" w:color="auto" w:fill="auto"/>
            <w:vAlign w:val="center"/>
          </w:tcPr>
          <w:p w:rsidR="003E21B8" w:rsidRPr="00AE47A8" w:rsidRDefault="003E21B8" w:rsidP="0012771C">
            <w:pPr>
              <w:rPr>
                <w:sz w:val="28"/>
                <w:szCs w:val="28"/>
              </w:rPr>
            </w:pPr>
            <w:r w:rsidRPr="00AE47A8">
              <w:rPr>
                <w:sz w:val="28"/>
                <w:szCs w:val="28"/>
              </w:rPr>
              <w:t>Phần mềm kế toán I Max 6.1</w:t>
            </w:r>
          </w:p>
        </w:tc>
        <w:tc>
          <w:tcPr>
            <w:tcW w:w="992" w:type="dxa"/>
            <w:shd w:val="clear" w:color="auto" w:fill="auto"/>
            <w:vAlign w:val="center"/>
          </w:tcPr>
          <w:p w:rsidR="003E21B8" w:rsidRPr="00AE47A8" w:rsidRDefault="003E21B8" w:rsidP="0012771C">
            <w:pPr>
              <w:jc w:val="center"/>
              <w:rPr>
                <w:sz w:val="28"/>
                <w:szCs w:val="28"/>
              </w:rPr>
            </w:pPr>
            <w:r w:rsidRPr="00AE47A8">
              <w:rPr>
                <w:sz w:val="28"/>
                <w:szCs w:val="28"/>
              </w:rPr>
              <w:t>CD</w:t>
            </w:r>
          </w:p>
        </w:tc>
        <w:tc>
          <w:tcPr>
            <w:tcW w:w="1275" w:type="dxa"/>
            <w:shd w:val="clear" w:color="auto" w:fill="auto"/>
            <w:vAlign w:val="center"/>
          </w:tcPr>
          <w:p w:rsidR="003E21B8" w:rsidRPr="00AE47A8" w:rsidRDefault="003E21B8" w:rsidP="0012771C">
            <w:pPr>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pPr>
              <w:rPr>
                <w:sz w:val="28"/>
                <w:szCs w:val="28"/>
              </w:rPr>
            </w:pPr>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b/>
                <w:sz w:val="28"/>
                <w:szCs w:val="28"/>
              </w:rPr>
            </w:pPr>
            <w:r w:rsidRPr="00AE47A8">
              <w:rPr>
                <w:b/>
                <w:sz w:val="28"/>
                <w:szCs w:val="28"/>
              </w:rPr>
              <w:t>IV</w:t>
            </w:r>
          </w:p>
        </w:tc>
        <w:tc>
          <w:tcPr>
            <w:tcW w:w="9497" w:type="dxa"/>
            <w:gridSpan w:val="4"/>
            <w:shd w:val="clear" w:color="auto" w:fill="auto"/>
          </w:tcPr>
          <w:p w:rsidR="003E21B8" w:rsidRPr="00AE47A8" w:rsidRDefault="003E21B8" w:rsidP="0012771C">
            <w:pPr>
              <w:spacing w:before="60" w:after="60"/>
              <w:jc w:val="both"/>
              <w:rPr>
                <w:b/>
                <w:sz w:val="28"/>
                <w:szCs w:val="28"/>
              </w:rPr>
            </w:pPr>
            <w:r w:rsidRPr="00AE47A8">
              <w:rPr>
                <w:b/>
                <w:sz w:val="28"/>
                <w:szCs w:val="28"/>
              </w:rPr>
              <w:t>CÁC TÀI SẢN KHÁC (TRUNG TÂM DU LỊCH)</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 xml:space="preserve">Máy vi tính </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Quạt</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Máy in canon 2900</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Điện thoại, fax</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5</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Tivi Samsung 51 inch</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6</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Loa</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lastRenderedPageBreak/>
              <w:t>7</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Tủ lạnh</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8</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Máy lọc nước</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9</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Đầu đĩa, âm - ly</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10</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Ghế Hòa phát</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20</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11</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Ghế xoay Hòa phát</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12</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Tủ vi tính</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13</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Bàn o van</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14</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Giá trưng bày</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6</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15</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Tủ trưng bày</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16</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Giá tranh, ảnh</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17</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Đèn màu</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18</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Đèn chiếu sáng</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19</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Máy chiếu, màn hình</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bộ</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20</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Tủ kính</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10</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21</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Bục lễ tân</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22</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Bàn gỗ</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4</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23</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Ghế gỗ</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16</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24</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Tranh treo tường</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16</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b/>
                <w:sz w:val="28"/>
                <w:szCs w:val="28"/>
              </w:rPr>
            </w:pPr>
            <w:r w:rsidRPr="00AE47A8">
              <w:rPr>
                <w:b/>
                <w:sz w:val="28"/>
                <w:szCs w:val="28"/>
              </w:rPr>
              <w:t>V</w:t>
            </w:r>
          </w:p>
        </w:tc>
        <w:tc>
          <w:tcPr>
            <w:tcW w:w="4536" w:type="dxa"/>
            <w:shd w:val="clear" w:color="auto" w:fill="auto"/>
          </w:tcPr>
          <w:p w:rsidR="003E21B8" w:rsidRPr="00AE47A8" w:rsidRDefault="003E21B8" w:rsidP="0012771C">
            <w:pPr>
              <w:spacing w:before="60" w:after="60"/>
              <w:jc w:val="both"/>
              <w:rPr>
                <w:b/>
                <w:sz w:val="28"/>
                <w:szCs w:val="28"/>
              </w:rPr>
            </w:pPr>
            <w:r w:rsidRPr="00AE47A8">
              <w:rPr>
                <w:b/>
                <w:sz w:val="28"/>
                <w:szCs w:val="28"/>
              </w:rPr>
              <w:t>HIỆN VẬT TRƯNG BÀY</w:t>
            </w:r>
          </w:p>
        </w:tc>
        <w:tc>
          <w:tcPr>
            <w:tcW w:w="992" w:type="dxa"/>
            <w:shd w:val="clear" w:color="auto" w:fill="auto"/>
            <w:vAlign w:val="center"/>
          </w:tcPr>
          <w:p w:rsidR="003E21B8" w:rsidRPr="00AE47A8" w:rsidRDefault="003E21B8" w:rsidP="0012771C">
            <w:pPr>
              <w:spacing w:before="60" w:after="60"/>
              <w:jc w:val="center"/>
              <w:rPr>
                <w:b/>
                <w:sz w:val="28"/>
                <w:szCs w:val="28"/>
              </w:rPr>
            </w:pPr>
          </w:p>
        </w:tc>
        <w:tc>
          <w:tcPr>
            <w:tcW w:w="1275" w:type="dxa"/>
            <w:shd w:val="clear" w:color="auto" w:fill="auto"/>
            <w:vAlign w:val="center"/>
          </w:tcPr>
          <w:p w:rsidR="003E21B8" w:rsidRPr="00AE47A8" w:rsidRDefault="003E21B8" w:rsidP="0012771C">
            <w:pPr>
              <w:spacing w:before="60" w:after="60"/>
              <w:jc w:val="center"/>
              <w:rPr>
                <w:b/>
                <w:sz w:val="28"/>
                <w:szCs w:val="28"/>
              </w:rPr>
            </w:pPr>
          </w:p>
        </w:tc>
        <w:tc>
          <w:tcPr>
            <w:tcW w:w="2694" w:type="dxa"/>
            <w:shd w:val="clear" w:color="auto" w:fill="auto"/>
          </w:tcPr>
          <w:p w:rsidR="003E21B8" w:rsidRPr="00AE47A8" w:rsidRDefault="003E21B8" w:rsidP="0012771C">
            <w:pPr>
              <w:spacing w:before="60" w:after="60"/>
              <w:jc w:val="both"/>
              <w:rPr>
                <w:b/>
                <w:sz w:val="28"/>
                <w:szCs w:val="28"/>
              </w:rPr>
            </w:pP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NHÀ TRƯNG BÀY (TTSH VHCĐCDT)</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2</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 xml:space="preserve">NHÀ TRƯNG BÀY A BIAH </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r w:rsidR="003E21B8" w:rsidRPr="00AE47A8" w:rsidTr="003E21B8">
        <w:tc>
          <w:tcPr>
            <w:tcW w:w="568"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3</w:t>
            </w:r>
          </w:p>
        </w:tc>
        <w:tc>
          <w:tcPr>
            <w:tcW w:w="4536" w:type="dxa"/>
            <w:shd w:val="clear" w:color="auto" w:fill="auto"/>
          </w:tcPr>
          <w:p w:rsidR="003E21B8" w:rsidRPr="00AE47A8" w:rsidRDefault="003E21B8" w:rsidP="0012771C">
            <w:pPr>
              <w:spacing w:before="60" w:after="60"/>
              <w:jc w:val="both"/>
              <w:rPr>
                <w:sz w:val="28"/>
                <w:szCs w:val="28"/>
              </w:rPr>
            </w:pPr>
            <w:r w:rsidRPr="00AE47A8">
              <w:rPr>
                <w:sz w:val="28"/>
                <w:szCs w:val="28"/>
              </w:rPr>
              <w:t xml:space="preserve">NHÀ TRƯNG BÀY ĐÔNG SƠN </w:t>
            </w:r>
          </w:p>
        </w:tc>
        <w:tc>
          <w:tcPr>
            <w:tcW w:w="992"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cái</w:t>
            </w:r>
          </w:p>
        </w:tc>
        <w:tc>
          <w:tcPr>
            <w:tcW w:w="1275" w:type="dxa"/>
            <w:shd w:val="clear" w:color="auto" w:fill="auto"/>
            <w:vAlign w:val="center"/>
          </w:tcPr>
          <w:p w:rsidR="003E21B8" w:rsidRPr="00AE47A8" w:rsidRDefault="003E21B8" w:rsidP="0012771C">
            <w:pPr>
              <w:spacing w:before="60" w:after="60"/>
              <w:jc w:val="center"/>
              <w:rPr>
                <w:sz w:val="28"/>
                <w:szCs w:val="28"/>
              </w:rPr>
            </w:pPr>
            <w:r w:rsidRPr="00AE47A8">
              <w:rPr>
                <w:sz w:val="28"/>
                <w:szCs w:val="28"/>
              </w:rPr>
              <w:t>1</w:t>
            </w:r>
          </w:p>
        </w:tc>
        <w:tc>
          <w:tcPr>
            <w:tcW w:w="2694" w:type="dxa"/>
            <w:shd w:val="clear" w:color="auto" w:fill="auto"/>
            <w:vAlign w:val="center"/>
          </w:tcPr>
          <w:p w:rsidR="003E21B8" w:rsidRPr="00AE47A8" w:rsidRDefault="003E21B8" w:rsidP="0012771C">
            <w:r w:rsidRPr="00AE47A8">
              <w:rPr>
                <w:sz w:val="28"/>
                <w:szCs w:val="28"/>
              </w:rPr>
              <w:t>Còn sử dụng được</w:t>
            </w:r>
          </w:p>
        </w:tc>
      </w:tr>
    </w:tbl>
    <w:p w:rsidR="003E21B8" w:rsidRPr="00AE47A8" w:rsidRDefault="003E21B8" w:rsidP="003E21B8">
      <w:pPr>
        <w:spacing w:before="120" w:line="360" w:lineRule="exact"/>
        <w:ind w:firstLine="680"/>
        <w:jc w:val="both"/>
        <w:rPr>
          <w:b/>
          <w:sz w:val="28"/>
          <w:szCs w:val="28"/>
        </w:rPr>
      </w:pPr>
      <w:r w:rsidRPr="00AE47A8">
        <w:rPr>
          <w:b/>
          <w:i/>
          <w:sz w:val="28"/>
          <w:szCs w:val="28"/>
          <w:u w:val="single"/>
        </w:rPr>
        <w:t>Ghi chú:</w:t>
      </w:r>
      <w:r w:rsidRPr="00AE47A8">
        <w:rPr>
          <w:b/>
          <w:sz w:val="28"/>
          <w:szCs w:val="28"/>
        </w:rPr>
        <w:t xml:space="preserve"> </w:t>
      </w:r>
      <w:r w:rsidRPr="00AE47A8">
        <w:rPr>
          <w:sz w:val="28"/>
          <w:szCs w:val="28"/>
        </w:rPr>
        <w:t>Trên cơ sở các phương tiện, trang thiết bị, cơ sở vật chất của Phòng Văn hóa và Thông tin phục vụ cho sự nghiệp văn hóa, thông tin và thể thao bàn giao lại cho Trung tâm Văn hóa - Thông tin và Thể thao quản lý sau khi thành lập.</w:t>
      </w:r>
    </w:p>
    <w:p w:rsidR="003E21B8" w:rsidRDefault="003E21B8" w:rsidP="00350593">
      <w:pPr>
        <w:spacing w:line="360" w:lineRule="exact"/>
        <w:ind w:firstLine="680"/>
        <w:jc w:val="both"/>
        <w:rPr>
          <w:b/>
          <w:sz w:val="28"/>
          <w:szCs w:val="28"/>
        </w:rPr>
      </w:pPr>
    </w:p>
    <w:p w:rsidR="00350593" w:rsidRDefault="003E21B8" w:rsidP="00350593">
      <w:pPr>
        <w:spacing w:line="360" w:lineRule="exact"/>
        <w:ind w:firstLine="680"/>
        <w:jc w:val="both"/>
        <w:rPr>
          <w:b/>
          <w:sz w:val="28"/>
          <w:szCs w:val="28"/>
        </w:rPr>
      </w:pPr>
      <w:r>
        <w:rPr>
          <w:b/>
          <w:sz w:val="28"/>
          <w:szCs w:val="28"/>
        </w:rPr>
        <w:t>2</w:t>
      </w:r>
      <w:r w:rsidR="00350593" w:rsidRPr="00350593">
        <w:rPr>
          <w:b/>
          <w:sz w:val="28"/>
          <w:szCs w:val="28"/>
        </w:rPr>
        <w:t>. T</w:t>
      </w:r>
      <w:r>
        <w:rPr>
          <w:b/>
          <w:sz w:val="28"/>
          <w:szCs w:val="28"/>
        </w:rPr>
        <w:t>ình hình cơ chế tài chính</w:t>
      </w:r>
      <w:r w:rsidR="00350593" w:rsidRPr="00350593">
        <w:rPr>
          <w:b/>
          <w:sz w:val="28"/>
          <w:szCs w:val="28"/>
        </w:rPr>
        <w:t xml:space="preserve"> </w:t>
      </w:r>
    </w:p>
    <w:p w:rsidR="003E21B8" w:rsidRPr="00AE47A8" w:rsidRDefault="003E21B8" w:rsidP="003E21B8">
      <w:pPr>
        <w:spacing w:before="120" w:line="360" w:lineRule="exact"/>
        <w:ind w:firstLine="680"/>
        <w:jc w:val="both"/>
        <w:rPr>
          <w:b/>
          <w:bCs/>
          <w:sz w:val="28"/>
          <w:szCs w:val="28"/>
        </w:rPr>
      </w:pPr>
      <w:r>
        <w:rPr>
          <w:b/>
          <w:sz w:val="28"/>
          <w:szCs w:val="28"/>
        </w:rPr>
        <w:t>a)</w:t>
      </w:r>
      <w:r w:rsidRPr="00AE47A8">
        <w:rPr>
          <w:b/>
          <w:sz w:val="28"/>
          <w:szCs w:val="28"/>
        </w:rPr>
        <w:t xml:space="preserve"> Kinh phí hoạt động</w:t>
      </w:r>
    </w:p>
    <w:p w:rsidR="003E21B8" w:rsidRPr="00AE47A8" w:rsidRDefault="003E21B8" w:rsidP="003E21B8">
      <w:pPr>
        <w:spacing w:before="120" w:line="360" w:lineRule="exact"/>
        <w:jc w:val="right"/>
        <w:rPr>
          <w:i/>
          <w:sz w:val="28"/>
          <w:szCs w:val="28"/>
        </w:rPr>
      </w:pPr>
      <w:r w:rsidRPr="00AE47A8">
        <w:rPr>
          <w:i/>
          <w:sz w:val="28"/>
          <w:szCs w:val="28"/>
        </w:rPr>
        <w:t>Đơn vị tính: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0"/>
        <w:gridCol w:w="2367"/>
        <w:gridCol w:w="2009"/>
      </w:tblGrid>
      <w:tr w:rsidR="003E21B8" w:rsidRPr="00AE47A8" w:rsidTr="003E21B8">
        <w:trPr>
          <w:jc w:val="center"/>
        </w:trPr>
        <w:tc>
          <w:tcPr>
            <w:tcW w:w="5530" w:type="dxa"/>
            <w:shd w:val="clear" w:color="auto" w:fill="auto"/>
          </w:tcPr>
          <w:p w:rsidR="003E21B8" w:rsidRPr="00AE47A8" w:rsidRDefault="003E21B8" w:rsidP="0012771C">
            <w:pPr>
              <w:spacing w:before="120" w:line="360" w:lineRule="exact"/>
              <w:jc w:val="center"/>
              <w:rPr>
                <w:b/>
                <w:sz w:val="28"/>
                <w:szCs w:val="28"/>
              </w:rPr>
            </w:pPr>
            <w:r w:rsidRPr="00AE47A8">
              <w:rPr>
                <w:b/>
                <w:sz w:val="28"/>
                <w:szCs w:val="28"/>
              </w:rPr>
              <w:t>Nguồn kinh phí</w:t>
            </w:r>
          </w:p>
        </w:tc>
        <w:tc>
          <w:tcPr>
            <w:tcW w:w="2367" w:type="dxa"/>
            <w:shd w:val="clear" w:color="auto" w:fill="auto"/>
          </w:tcPr>
          <w:p w:rsidR="003E21B8" w:rsidRPr="00AE47A8" w:rsidRDefault="003E21B8" w:rsidP="0012771C">
            <w:pPr>
              <w:spacing w:before="120" w:line="360" w:lineRule="exact"/>
              <w:jc w:val="center"/>
              <w:rPr>
                <w:b/>
                <w:sz w:val="28"/>
                <w:szCs w:val="28"/>
              </w:rPr>
            </w:pPr>
            <w:r w:rsidRPr="00AE47A8">
              <w:rPr>
                <w:b/>
                <w:sz w:val="28"/>
                <w:szCs w:val="28"/>
              </w:rPr>
              <w:t xml:space="preserve">Tại thời điểm </w:t>
            </w:r>
            <w:r w:rsidRPr="00AE47A8">
              <w:rPr>
                <w:b/>
                <w:sz w:val="28"/>
                <w:szCs w:val="28"/>
              </w:rPr>
              <w:lastRenderedPageBreak/>
              <w:t>30/7/2019</w:t>
            </w:r>
          </w:p>
        </w:tc>
        <w:tc>
          <w:tcPr>
            <w:tcW w:w="2009" w:type="dxa"/>
          </w:tcPr>
          <w:p w:rsidR="003E21B8" w:rsidRPr="00AE47A8" w:rsidRDefault="003E21B8" w:rsidP="0012771C">
            <w:pPr>
              <w:spacing w:before="120" w:line="360" w:lineRule="exact"/>
              <w:jc w:val="center"/>
              <w:rPr>
                <w:b/>
                <w:sz w:val="28"/>
                <w:szCs w:val="28"/>
              </w:rPr>
            </w:pPr>
            <w:r w:rsidRPr="00AE47A8">
              <w:rPr>
                <w:b/>
                <w:sz w:val="28"/>
                <w:szCs w:val="28"/>
              </w:rPr>
              <w:lastRenderedPageBreak/>
              <w:t>Ghi chú</w:t>
            </w:r>
          </w:p>
        </w:tc>
      </w:tr>
      <w:tr w:rsidR="003E21B8" w:rsidRPr="00AE47A8" w:rsidTr="003E21B8">
        <w:trPr>
          <w:jc w:val="center"/>
        </w:trPr>
        <w:tc>
          <w:tcPr>
            <w:tcW w:w="5530" w:type="dxa"/>
            <w:shd w:val="clear" w:color="auto" w:fill="auto"/>
          </w:tcPr>
          <w:p w:rsidR="003E21B8" w:rsidRPr="00AE47A8" w:rsidRDefault="003E21B8" w:rsidP="0012771C">
            <w:pPr>
              <w:spacing w:before="120" w:after="120" w:line="360" w:lineRule="exact"/>
              <w:jc w:val="both"/>
              <w:rPr>
                <w:b/>
                <w:sz w:val="28"/>
                <w:szCs w:val="28"/>
              </w:rPr>
            </w:pPr>
            <w:r w:rsidRPr="00AE47A8">
              <w:rPr>
                <w:sz w:val="28"/>
                <w:szCs w:val="28"/>
              </w:rPr>
              <w:lastRenderedPageBreak/>
              <w:t>- Kinh phí tự chủ được cấp đầu năm</w:t>
            </w:r>
          </w:p>
        </w:tc>
        <w:tc>
          <w:tcPr>
            <w:tcW w:w="2367" w:type="dxa"/>
            <w:shd w:val="clear" w:color="auto" w:fill="auto"/>
          </w:tcPr>
          <w:p w:rsidR="003E21B8" w:rsidRPr="00AE47A8" w:rsidRDefault="003E21B8" w:rsidP="0012771C">
            <w:pPr>
              <w:spacing w:before="120" w:after="120"/>
              <w:jc w:val="center"/>
              <w:rPr>
                <w:color w:val="000000"/>
                <w:sz w:val="28"/>
                <w:szCs w:val="28"/>
              </w:rPr>
            </w:pPr>
            <w:r w:rsidRPr="00AE47A8">
              <w:rPr>
                <w:color w:val="000000"/>
                <w:sz w:val="28"/>
                <w:szCs w:val="28"/>
              </w:rPr>
              <w:t>1,363,093,079</w:t>
            </w:r>
          </w:p>
        </w:tc>
        <w:tc>
          <w:tcPr>
            <w:tcW w:w="2009" w:type="dxa"/>
          </w:tcPr>
          <w:p w:rsidR="003E21B8" w:rsidRPr="00AE47A8" w:rsidRDefault="003E21B8" w:rsidP="0012771C">
            <w:pPr>
              <w:spacing w:before="120" w:after="120" w:line="360" w:lineRule="exact"/>
              <w:jc w:val="right"/>
              <w:rPr>
                <w:sz w:val="28"/>
                <w:szCs w:val="28"/>
              </w:rPr>
            </w:pPr>
          </w:p>
        </w:tc>
      </w:tr>
      <w:tr w:rsidR="003E21B8" w:rsidRPr="00AE47A8" w:rsidTr="003E21B8">
        <w:trPr>
          <w:jc w:val="center"/>
        </w:trPr>
        <w:tc>
          <w:tcPr>
            <w:tcW w:w="5530" w:type="dxa"/>
            <w:shd w:val="clear" w:color="auto" w:fill="auto"/>
          </w:tcPr>
          <w:p w:rsidR="003E21B8" w:rsidRPr="00AE47A8" w:rsidRDefault="003E21B8" w:rsidP="0012771C">
            <w:pPr>
              <w:spacing w:before="120" w:after="120" w:line="360" w:lineRule="exact"/>
              <w:jc w:val="both"/>
              <w:rPr>
                <w:sz w:val="28"/>
                <w:szCs w:val="28"/>
              </w:rPr>
            </w:pPr>
            <w:r w:rsidRPr="00AE47A8">
              <w:rPr>
                <w:sz w:val="28"/>
                <w:szCs w:val="28"/>
              </w:rPr>
              <w:t>- Kinh phí không tự chủ được giao tại đơn vị</w:t>
            </w:r>
          </w:p>
        </w:tc>
        <w:tc>
          <w:tcPr>
            <w:tcW w:w="2367" w:type="dxa"/>
            <w:shd w:val="clear" w:color="auto" w:fill="auto"/>
            <w:vAlign w:val="center"/>
          </w:tcPr>
          <w:p w:rsidR="003E21B8" w:rsidRPr="00AE47A8" w:rsidRDefault="003E21B8" w:rsidP="0012771C">
            <w:pPr>
              <w:spacing w:before="120" w:after="120"/>
              <w:jc w:val="center"/>
              <w:rPr>
                <w:color w:val="000000"/>
                <w:sz w:val="28"/>
                <w:szCs w:val="28"/>
              </w:rPr>
            </w:pPr>
            <w:r w:rsidRPr="00AE47A8">
              <w:rPr>
                <w:color w:val="000000"/>
                <w:sz w:val="28"/>
                <w:szCs w:val="28"/>
              </w:rPr>
              <w:t>809,914,800</w:t>
            </w:r>
          </w:p>
        </w:tc>
        <w:tc>
          <w:tcPr>
            <w:tcW w:w="2009" w:type="dxa"/>
          </w:tcPr>
          <w:p w:rsidR="003E21B8" w:rsidRPr="00AE47A8" w:rsidRDefault="003E21B8" w:rsidP="0012771C">
            <w:pPr>
              <w:spacing w:before="120" w:after="120" w:line="360" w:lineRule="exact"/>
              <w:jc w:val="right"/>
              <w:rPr>
                <w:sz w:val="28"/>
                <w:szCs w:val="28"/>
              </w:rPr>
            </w:pPr>
          </w:p>
        </w:tc>
      </w:tr>
      <w:tr w:rsidR="003E21B8" w:rsidRPr="00AE47A8" w:rsidTr="003E21B8">
        <w:trPr>
          <w:jc w:val="center"/>
        </w:trPr>
        <w:tc>
          <w:tcPr>
            <w:tcW w:w="5530" w:type="dxa"/>
            <w:shd w:val="clear" w:color="auto" w:fill="auto"/>
          </w:tcPr>
          <w:p w:rsidR="003E21B8" w:rsidRPr="00AE47A8" w:rsidRDefault="003E21B8" w:rsidP="0012771C">
            <w:pPr>
              <w:spacing w:before="120" w:after="120" w:line="360" w:lineRule="exact"/>
              <w:jc w:val="both"/>
              <w:rPr>
                <w:sz w:val="28"/>
                <w:szCs w:val="28"/>
              </w:rPr>
            </w:pPr>
            <w:r w:rsidRPr="00AE47A8">
              <w:rPr>
                <w:sz w:val="28"/>
                <w:szCs w:val="28"/>
              </w:rPr>
              <w:t>- Kinh phí sự nghiệp thể thao</w:t>
            </w:r>
          </w:p>
        </w:tc>
        <w:tc>
          <w:tcPr>
            <w:tcW w:w="2367" w:type="dxa"/>
            <w:shd w:val="clear" w:color="auto" w:fill="auto"/>
          </w:tcPr>
          <w:p w:rsidR="003E21B8" w:rsidRPr="00AE47A8" w:rsidRDefault="003E21B8" w:rsidP="0012771C">
            <w:pPr>
              <w:spacing w:before="120" w:after="120" w:line="360" w:lineRule="exact"/>
              <w:jc w:val="center"/>
              <w:rPr>
                <w:b/>
                <w:sz w:val="28"/>
                <w:szCs w:val="28"/>
              </w:rPr>
            </w:pPr>
            <w:r w:rsidRPr="00AE47A8">
              <w:rPr>
                <w:sz w:val="28"/>
                <w:szCs w:val="28"/>
              </w:rPr>
              <w:t>27,213,000</w:t>
            </w:r>
          </w:p>
        </w:tc>
        <w:tc>
          <w:tcPr>
            <w:tcW w:w="2009" w:type="dxa"/>
          </w:tcPr>
          <w:p w:rsidR="003E21B8" w:rsidRPr="00AE47A8" w:rsidRDefault="003E21B8" w:rsidP="0012771C">
            <w:pPr>
              <w:spacing w:before="120" w:after="120" w:line="360" w:lineRule="exact"/>
              <w:jc w:val="right"/>
              <w:rPr>
                <w:sz w:val="28"/>
                <w:szCs w:val="28"/>
              </w:rPr>
            </w:pPr>
          </w:p>
        </w:tc>
      </w:tr>
      <w:tr w:rsidR="003E21B8" w:rsidRPr="00AE47A8" w:rsidTr="003E21B8">
        <w:trPr>
          <w:trHeight w:val="706"/>
          <w:jc w:val="center"/>
        </w:trPr>
        <w:tc>
          <w:tcPr>
            <w:tcW w:w="5530" w:type="dxa"/>
            <w:shd w:val="clear" w:color="auto" w:fill="auto"/>
          </w:tcPr>
          <w:p w:rsidR="003E21B8" w:rsidRPr="00AE47A8" w:rsidRDefault="003E21B8" w:rsidP="0012771C">
            <w:pPr>
              <w:spacing w:before="120" w:after="120" w:line="360" w:lineRule="exact"/>
              <w:jc w:val="both"/>
              <w:rPr>
                <w:sz w:val="28"/>
                <w:szCs w:val="28"/>
              </w:rPr>
            </w:pPr>
            <w:r w:rsidRPr="00AE47A8">
              <w:rPr>
                <w:sz w:val="28"/>
                <w:szCs w:val="28"/>
              </w:rPr>
              <w:t>- Các khoản thu từ hoạt động sự nghiệp</w:t>
            </w:r>
          </w:p>
        </w:tc>
        <w:tc>
          <w:tcPr>
            <w:tcW w:w="2367" w:type="dxa"/>
            <w:shd w:val="clear" w:color="auto" w:fill="auto"/>
          </w:tcPr>
          <w:p w:rsidR="003E21B8" w:rsidRPr="00AE47A8" w:rsidRDefault="003E21B8" w:rsidP="0012771C">
            <w:pPr>
              <w:spacing w:before="120" w:after="120" w:line="360" w:lineRule="exact"/>
              <w:jc w:val="center"/>
              <w:rPr>
                <w:b/>
                <w:sz w:val="28"/>
                <w:szCs w:val="28"/>
              </w:rPr>
            </w:pPr>
            <w:r w:rsidRPr="00AE47A8">
              <w:rPr>
                <w:sz w:val="28"/>
                <w:szCs w:val="28"/>
              </w:rPr>
              <w:t>0</w:t>
            </w:r>
          </w:p>
        </w:tc>
        <w:tc>
          <w:tcPr>
            <w:tcW w:w="2009" w:type="dxa"/>
          </w:tcPr>
          <w:p w:rsidR="003E21B8" w:rsidRPr="00AE47A8" w:rsidRDefault="003E21B8" w:rsidP="0012771C">
            <w:pPr>
              <w:spacing w:before="120" w:after="120" w:line="360" w:lineRule="exact"/>
              <w:jc w:val="right"/>
              <w:rPr>
                <w:sz w:val="28"/>
                <w:szCs w:val="28"/>
              </w:rPr>
            </w:pPr>
          </w:p>
        </w:tc>
      </w:tr>
      <w:tr w:rsidR="003E21B8" w:rsidRPr="00AE47A8" w:rsidTr="003E21B8">
        <w:trPr>
          <w:jc w:val="center"/>
        </w:trPr>
        <w:tc>
          <w:tcPr>
            <w:tcW w:w="5530" w:type="dxa"/>
            <w:shd w:val="clear" w:color="auto" w:fill="auto"/>
          </w:tcPr>
          <w:p w:rsidR="003E21B8" w:rsidRPr="00AE47A8" w:rsidRDefault="003E21B8" w:rsidP="0012771C">
            <w:pPr>
              <w:spacing w:before="120" w:after="120" w:line="360" w:lineRule="exact"/>
              <w:jc w:val="center"/>
              <w:rPr>
                <w:b/>
                <w:sz w:val="28"/>
                <w:szCs w:val="28"/>
              </w:rPr>
            </w:pPr>
            <w:r w:rsidRPr="00AE47A8">
              <w:rPr>
                <w:b/>
                <w:sz w:val="28"/>
                <w:szCs w:val="28"/>
              </w:rPr>
              <w:t>Tổng</w:t>
            </w:r>
          </w:p>
        </w:tc>
        <w:tc>
          <w:tcPr>
            <w:tcW w:w="2367" w:type="dxa"/>
            <w:shd w:val="clear" w:color="auto" w:fill="auto"/>
          </w:tcPr>
          <w:p w:rsidR="003E21B8" w:rsidRPr="00AE47A8" w:rsidRDefault="003E21B8" w:rsidP="0012771C">
            <w:pPr>
              <w:spacing w:before="120" w:after="120"/>
              <w:jc w:val="center"/>
              <w:rPr>
                <w:b/>
                <w:color w:val="000000"/>
                <w:sz w:val="28"/>
                <w:szCs w:val="28"/>
              </w:rPr>
            </w:pPr>
            <w:r w:rsidRPr="00AE47A8">
              <w:rPr>
                <w:b/>
                <w:color w:val="000000"/>
                <w:sz w:val="28"/>
                <w:szCs w:val="28"/>
              </w:rPr>
              <w:t>2,200,220,879</w:t>
            </w:r>
          </w:p>
        </w:tc>
        <w:tc>
          <w:tcPr>
            <w:tcW w:w="2009" w:type="dxa"/>
          </w:tcPr>
          <w:p w:rsidR="003E21B8" w:rsidRPr="00AE47A8" w:rsidRDefault="003E21B8" w:rsidP="0012771C">
            <w:pPr>
              <w:spacing w:before="120" w:line="360" w:lineRule="exact"/>
              <w:jc w:val="right"/>
              <w:rPr>
                <w:b/>
                <w:sz w:val="28"/>
                <w:szCs w:val="28"/>
              </w:rPr>
            </w:pPr>
          </w:p>
        </w:tc>
      </w:tr>
    </w:tbl>
    <w:p w:rsidR="003E21B8" w:rsidRPr="00AE47A8" w:rsidRDefault="003E21B8" w:rsidP="003E21B8">
      <w:pPr>
        <w:spacing w:before="120" w:line="360" w:lineRule="exact"/>
        <w:ind w:firstLine="680"/>
        <w:jc w:val="both"/>
        <w:rPr>
          <w:b/>
          <w:sz w:val="28"/>
          <w:szCs w:val="28"/>
        </w:rPr>
      </w:pPr>
      <w:r>
        <w:rPr>
          <w:b/>
          <w:sz w:val="28"/>
          <w:szCs w:val="28"/>
        </w:rPr>
        <w:t>b)</w:t>
      </w:r>
      <w:r w:rsidRPr="00AE47A8">
        <w:rPr>
          <w:b/>
          <w:sz w:val="28"/>
          <w:szCs w:val="28"/>
        </w:rPr>
        <w:t xml:space="preserve"> Cơ chế tài chính</w:t>
      </w:r>
    </w:p>
    <w:p w:rsidR="003E21B8" w:rsidRPr="00AE47A8" w:rsidRDefault="003E21B8" w:rsidP="003E21B8">
      <w:pPr>
        <w:spacing w:before="120" w:line="360" w:lineRule="exact"/>
        <w:ind w:firstLine="680"/>
        <w:jc w:val="both"/>
        <w:rPr>
          <w:sz w:val="28"/>
          <w:szCs w:val="28"/>
        </w:rPr>
      </w:pPr>
      <w:r w:rsidRPr="00AE47A8">
        <w:rPr>
          <w:sz w:val="28"/>
          <w:szCs w:val="28"/>
          <w:lang w:val="vi-VN"/>
        </w:rPr>
        <w:t>Trung tâm</w:t>
      </w:r>
      <w:r w:rsidRPr="00AE47A8">
        <w:rPr>
          <w:sz w:val="28"/>
          <w:szCs w:val="28"/>
        </w:rPr>
        <w:t xml:space="preserve"> là đơn vị sự nghiệp công lập có thu, do Nhà nước đảm bảo một phần kinh phí để hoạt động. Việc quản lý, sử dụng tài chính thực hiện </w:t>
      </w:r>
      <w:proofErr w:type="gramStart"/>
      <w:r w:rsidRPr="00AE47A8">
        <w:rPr>
          <w:sz w:val="28"/>
          <w:szCs w:val="28"/>
        </w:rPr>
        <w:t>theo</w:t>
      </w:r>
      <w:proofErr w:type="gramEnd"/>
      <w:r w:rsidRPr="00AE47A8">
        <w:rPr>
          <w:sz w:val="28"/>
          <w:szCs w:val="28"/>
        </w:rPr>
        <w:t xml:space="preserve"> Nghị định 16/2015/NĐ-CP quy định cơ chế tự chủ của đơn vị sự nghiệp công lập.</w:t>
      </w:r>
    </w:p>
    <w:p w:rsidR="003E21B8" w:rsidRPr="00350593" w:rsidRDefault="003E21B8" w:rsidP="00350593">
      <w:pPr>
        <w:spacing w:line="360" w:lineRule="exact"/>
        <w:ind w:firstLine="680"/>
        <w:jc w:val="both"/>
        <w:rPr>
          <w:b/>
          <w:sz w:val="28"/>
          <w:szCs w:val="28"/>
        </w:rPr>
      </w:pPr>
    </w:p>
    <w:sectPr w:rsidR="003E21B8" w:rsidRPr="00350593" w:rsidSect="00C1579C">
      <w:pgSz w:w="12240" w:h="15840"/>
      <w:pgMar w:top="1077" w:right="851" w:bottom="1077"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1D70B0"/>
    <w:rsid w:val="001624AA"/>
    <w:rsid w:val="001D70B0"/>
    <w:rsid w:val="00350593"/>
    <w:rsid w:val="003E21B8"/>
    <w:rsid w:val="007A0C3B"/>
    <w:rsid w:val="007A10A4"/>
    <w:rsid w:val="00B3690F"/>
    <w:rsid w:val="00C15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Thua Thien Hue</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2019-08-22T02:02:00Z</dcterms:created>
  <dcterms:modified xsi:type="dcterms:W3CDTF">2019-08-22T02:58:00Z</dcterms:modified>
</cp:coreProperties>
</file>